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60" w:type="dxa"/>
        <w:tblInd w:w="648" w:type="dxa"/>
        <w:tblLook w:val="04A0" w:firstRow="1" w:lastRow="0" w:firstColumn="1" w:lastColumn="0" w:noHBand="0" w:noVBand="1"/>
      </w:tblPr>
      <w:tblGrid>
        <w:gridCol w:w="4140"/>
        <w:gridCol w:w="4320"/>
      </w:tblGrid>
      <w:tr w:rsidR="006A136D">
        <w:trPr>
          <w:trHeight w:val="3054"/>
        </w:trPr>
        <w:tc>
          <w:tcPr>
            <w:tcW w:w="4140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Веселовского района</w:t>
            </w:r>
          </w:p>
          <w:p w:rsidR="006A136D" w:rsidRDefault="00077411">
            <w:pPr>
              <w:pStyle w:val="af5"/>
              <w:ind w:left="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Ростовской области </w:t>
            </w:r>
          </w:p>
          <w:p w:rsidR="006A136D" w:rsidRDefault="00077411">
            <w:pPr>
              <w:pStyle w:val="af5"/>
              <w:ind w:left="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Муниципальное  бюджетное  учреждение дополнительного образования Веселовский </w:t>
            </w:r>
          </w:p>
          <w:p w:rsidR="006A136D" w:rsidRDefault="00077411">
            <w:pPr>
              <w:pStyle w:val="af5"/>
              <w:ind w:left="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центр творчества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347780, п. Веселый,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Ленинская, 90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 6-14-45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Факс: 8-(863)586-14-45</w:t>
            </w:r>
          </w:p>
          <w:p w:rsidR="006A136D" w:rsidRDefault="000774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moucdt</w:t>
            </w:r>
            <w:r>
              <w:rPr>
                <w:rFonts w:ascii="Times New Roman" w:hAnsi="Times New Roman"/>
                <w:sz w:val="20"/>
                <w:szCs w:val="20"/>
              </w:rPr>
              <w:t>@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yandex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2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01.10.2026</w:t>
            </w:r>
          </w:p>
          <w:p w:rsidR="006A136D" w:rsidRDefault="006A136D">
            <w:pPr>
              <w:pStyle w:val="a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</w:tcPr>
          <w:p w:rsidR="006A136D" w:rsidRDefault="006A136D">
            <w:pPr>
              <w:pStyle w:val="af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 РАБОТЫ</w:t>
            </w:r>
          </w:p>
          <w:p w:rsidR="006A136D" w:rsidRDefault="006A136D">
            <w:pPr>
              <w:pStyle w:val="af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период </w:t>
            </w:r>
          </w:p>
          <w:p w:rsidR="006A136D" w:rsidRDefault="006A136D">
            <w:pPr>
              <w:pStyle w:val="af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36D" w:rsidRDefault="00077411">
            <w:pPr>
              <w:pStyle w:val="af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01 по 31 октября 2026 года</w:t>
            </w:r>
          </w:p>
          <w:p w:rsidR="006A136D" w:rsidRDefault="006A136D">
            <w:pPr>
              <w:pStyle w:val="af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36D" w:rsidRDefault="006A136D">
            <w:pPr>
              <w:pStyle w:val="af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f"/>
        <w:tblW w:w="9924" w:type="dxa"/>
        <w:tblInd w:w="-318" w:type="dxa"/>
        <w:tblLook w:val="04A0" w:firstRow="1" w:lastRow="0" w:firstColumn="1" w:lastColumn="0" w:noHBand="0" w:noVBand="1"/>
      </w:tblPr>
      <w:tblGrid>
        <w:gridCol w:w="1297"/>
        <w:gridCol w:w="4150"/>
        <w:gridCol w:w="1649"/>
        <w:gridCol w:w="2828"/>
      </w:tblGrid>
      <w:tr w:rsidR="006A136D">
        <w:tc>
          <w:tcPr>
            <w:tcW w:w="1297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Ответственные</w:t>
            </w:r>
          </w:p>
          <w:p w:rsidR="006A136D" w:rsidRDefault="006A1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Совещание при завуче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Зам.директора по УВР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Кряченко В.С.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Участие педагогического коллектива в праздничном мероприятии, посвященном </w:t>
            </w:r>
            <w:r>
              <w:rPr>
                <w:rFonts w:ascii="Times New Roman" w:eastAsia="Calibri" w:hAnsi="Times New Roman" w:cs="Times New Roman"/>
              </w:rPr>
              <w:t>Международному Дню учителя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Администрация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Профсоюз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и проведение юбилея МБУ ДО Веселовского ЦТ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Педагогический коллектив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shd w:val="clear" w:color="FFFFFF" w:themeColor="background1" w:fill="FFFFFF" w:themeFill="background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вебинарах</w:t>
            </w:r>
            <w:r>
              <w:rPr>
                <w:rFonts w:ascii="Times New Roman" w:eastAsia="Calibri" w:hAnsi="Times New Roman" w:cs="Times New Roman"/>
              </w:rPr>
              <w:t xml:space="preserve"> ГАУ ДПО РО «Институт развития образования»</w:t>
            </w:r>
            <w:r>
              <w:rPr>
                <w:rFonts w:ascii="Times New Roman" w:hAnsi="Times New Roman" w:cs="Times New Roman"/>
              </w:rPr>
              <w:t xml:space="preserve"> в единые дни проведения: второй и четвертый ч</w:t>
            </w:r>
            <w:r>
              <w:rPr>
                <w:rFonts w:ascii="Times New Roman" w:hAnsi="Times New Roman" w:cs="Times New Roman"/>
              </w:rPr>
              <w:t>етверг месяца.</w:t>
            </w:r>
          </w:p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результатах независимой оценки качества дополнительных общеразвивающих программ в 2026 году.</w:t>
            </w:r>
          </w:p>
          <w:p w:rsidR="006A136D" w:rsidRDefault="00077411">
            <w:pPr>
              <w:pStyle w:val="af5"/>
              <w:shd w:val="clear" w:color="FFFFFF" w:themeColor="background1" w:fill="FFFFFF" w:themeFill="background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Конкурсы лучших практик в 2026-2027 учебном году»</w:t>
            </w:r>
          </w:p>
        </w:tc>
        <w:tc>
          <w:tcPr>
            <w:tcW w:w="1649" w:type="dxa"/>
          </w:tcPr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</w:t>
            </w:r>
          </w:p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</w:t>
            </w:r>
          </w:p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10.00час.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Зам.директора по УВР Кряченко В.С.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Полумиева С.В.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Внутриучрежденческий тематический персональный контроль «Ведение журналов учета работы объединений в системе дополнительного образования»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26.10-02.11.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Полумиева С.В.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Внутриучрежденческий тематический промежуточный к</w:t>
            </w:r>
            <w:r>
              <w:rPr>
                <w:rFonts w:ascii="Times New Roman" w:hAnsi="Times New Roman" w:cs="Times New Roman"/>
                <w:spacing w:val="-4"/>
                <w:shd w:val="clear" w:color="auto" w:fill="FFFFFF"/>
              </w:rPr>
              <w:t xml:space="preserve">онтроль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Занятость обучающихся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в каникулярное время»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26.10.-03.11.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Зам.директора по УВР Кряченко В.С.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педагога ДО Аветисян О.А. в областном конкурсе «Сердце отдаю детям»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 07.10.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Зам.директора по УВР Кряченко В.С.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Севостьянова Е.А.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shd w:val="clear" w:color="FFFFFF" w:themeColor="background1" w:fill="FFFFFF" w:themeFill="background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Организация участия учащихся объединения «Школа юного дизайнера» в выставке рисунков по тематике защиты прав потребителей </w:t>
            </w:r>
          </w:p>
        </w:tc>
        <w:tc>
          <w:tcPr>
            <w:tcW w:w="1649" w:type="dxa"/>
          </w:tcPr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06.10.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Зам.директора по УВР Кряченко В.С.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 ДО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Аветисян О.А.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shd w:val="clear" w:color="FFFFFF" w:themeColor="background1" w:fill="FFFFFF" w:themeFill="background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учащихся объединения «Школа юного дизайн</w:t>
            </w:r>
            <w:r>
              <w:rPr>
                <w:rFonts w:ascii="Times New Roman" w:eastAsia="Calibri" w:hAnsi="Times New Roman" w:cs="Times New Roman"/>
              </w:rPr>
              <w:t>ера» в региональном конкурсе детского рисунка «Охрана труда глазами детей»</w:t>
            </w:r>
          </w:p>
        </w:tc>
        <w:tc>
          <w:tcPr>
            <w:tcW w:w="1649" w:type="dxa"/>
          </w:tcPr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01.10-01.12.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Зам.директора по УВР Кряченко В.С.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 ДО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Аветисян О.А.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учащихся в социальной акции #ДарюТепло («День отца»)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Зам.директора по УВР </w:t>
            </w:r>
            <w:r>
              <w:rPr>
                <w:rFonts w:ascii="Times New Roman" w:hAnsi="Times New Roman" w:cs="Times New Roman"/>
              </w:rPr>
              <w:t>Кряченко В.С.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 ДО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Неменущая С.А.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воспитательных мероприятий, экскурсий в период школьных каникул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26.10.-03.11.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Зам.директора по УВР Кряченко В.С.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 ДО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Воспитательные мероприятия, беседы «День народного </w:t>
            </w:r>
            <w:r>
              <w:rPr>
                <w:rFonts w:ascii="Times New Roman" w:hAnsi="Times New Roman" w:cs="Times New Roman"/>
              </w:rPr>
              <w:t>единства», «О доблести, о подвиге, о славе», посвященные Дню народного единства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16.10-03.11.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Зам.директора по УВР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Кряченко В.С.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 ДО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Учебно-тренировочное мероприятие «Антитеррор» для сотрудников и обучающихся ЦТ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за антитеррори</w:t>
            </w:r>
            <w:r>
              <w:rPr>
                <w:rFonts w:ascii="Times New Roman" w:hAnsi="Times New Roman" w:cs="Times New Roman"/>
              </w:rPr>
              <w:t xml:space="preserve">стическую безопасность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Кряченко В.С.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Приведение в соответствии документации педагога-психолога, в соответствие с требованиями законодательства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  <w:p w:rsidR="006A136D" w:rsidRDefault="006A1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A136D" w:rsidRDefault="006A1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 Неменущая С.А.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Диагностика учащихся 1 года обучения Школы будущего </w:t>
            </w:r>
            <w:r>
              <w:rPr>
                <w:rFonts w:ascii="Times New Roman" w:hAnsi="Times New Roman" w:cs="Times New Roman"/>
              </w:rPr>
              <w:t>первоклассника «Развивай-ка» достигших на момент обследования 5-летнего возраста;</w:t>
            </w:r>
          </w:p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обработка результатов диагностик, составление заключения и разработка рекомендаций 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  <w:p w:rsidR="006A136D" w:rsidRDefault="006A1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A136D" w:rsidRDefault="006A1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 Неменущая С.А.</w:t>
            </w:r>
          </w:p>
        </w:tc>
      </w:tr>
      <w:tr w:rsidR="006A136D">
        <w:trPr>
          <w:trHeight w:val="862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Индивидуальные коррекционные и </w:t>
            </w:r>
            <w:r>
              <w:rPr>
                <w:rFonts w:ascii="Times New Roman" w:hAnsi="Times New Roman" w:cs="Times New Roman"/>
              </w:rPr>
              <w:t>развивающие занятия с детьми в соответствии с расписанием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  <w:p w:rsidR="006A136D" w:rsidRDefault="006A1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A136D" w:rsidRDefault="006A1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 Неменущая С.А.</w:t>
            </w:r>
          </w:p>
        </w:tc>
      </w:tr>
      <w:tr w:rsidR="006A136D">
        <w:trPr>
          <w:trHeight w:val="862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консультации родителей детей по запросам и по результатам диагностик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  <w:p w:rsidR="006A136D" w:rsidRDefault="006A1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A136D" w:rsidRDefault="006A13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 Неменущая С.А.</w:t>
            </w:r>
          </w:p>
        </w:tc>
      </w:tr>
      <w:tr w:rsidR="006A136D">
        <w:trPr>
          <w:trHeight w:val="862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проведение для родителей «Школы первоклассных родителей» </w:t>
            </w:r>
          </w:p>
          <w:p w:rsidR="006A136D" w:rsidRDefault="00077411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Семинар-практикум на тему: «Развитие познавательных процессов у детей» </w:t>
            </w:r>
          </w:p>
          <w:p w:rsidR="006A136D" w:rsidRDefault="00077411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анкетирование для родителей «Познавательная активность Вашего ребенка»</w:t>
            </w:r>
          </w:p>
          <w:p w:rsidR="006A136D" w:rsidRDefault="00077411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памятка для родителей «Возрастные о</w:t>
            </w:r>
            <w:r>
              <w:rPr>
                <w:rFonts w:ascii="Times New Roman" w:hAnsi="Times New Roman" w:cs="Times New Roman"/>
              </w:rPr>
              <w:t>собенности детей старшего дошкольного возраста»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31.10.</w:t>
            </w:r>
          </w:p>
        </w:tc>
        <w:tc>
          <w:tcPr>
            <w:tcW w:w="2828" w:type="dxa"/>
          </w:tcPr>
          <w:p w:rsidR="006A136D" w:rsidRDefault="006A1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 Неменущая С.А.</w:t>
            </w:r>
          </w:p>
        </w:tc>
      </w:tr>
      <w:tr w:rsidR="006A136D">
        <w:trPr>
          <w:trHeight w:val="862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150" w:type="dxa"/>
            <w:vAlign w:val="bottom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проведения в образовательных учреждениях района психологической игры «Свой среди своих» (согласно графику)</w:t>
            </w:r>
          </w:p>
        </w:tc>
        <w:tc>
          <w:tcPr>
            <w:tcW w:w="1649" w:type="dxa"/>
            <w:vAlign w:val="bottom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  <w:p w:rsidR="006A136D" w:rsidRDefault="006A1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A136D" w:rsidRDefault="006A13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Неменущая С.А.</w:t>
            </w:r>
          </w:p>
        </w:tc>
      </w:tr>
      <w:tr w:rsidR="006A136D">
        <w:trPr>
          <w:trHeight w:val="862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150" w:type="dxa"/>
            <w:vAlign w:val="bottom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в образовательных учреждениях района групповых занятий, в рамках реализации проекта по социальной интеграции и профилактике для подростков «группы риска» «Прорыв» </w:t>
            </w:r>
          </w:p>
        </w:tc>
        <w:tc>
          <w:tcPr>
            <w:tcW w:w="1649" w:type="dxa"/>
            <w:vAlign w:val="bottom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  <w:p w:rsidR="006A136D" w:rsidRDefault="006A1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A136D" w:rsidRDefault="006A1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A136D" w:rsidRDefault="006A1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A136D" w:rsidRDefault="006A13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Неменущая С.А.</w:t>
            </w:r>
          </w:p>
        </w:tc>
      </w:tr>
      <w:tr w:rsidR="006A136D">
        <w:trPr>
          <w:trHeight w:val="434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индивидуальных занятий с обучаемыми логопедической группы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Учитель-логопед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Сизенко Н.А.</w:t>
            </w:r>
          </w:p>
        </w:tc>
      </w:tr>
      <w:tr w:rsidR="006A136D">
        <w:trPr>
          <w:trHeight w:val="271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экспресс-обследования звукопроизношения у детей дошкольного и младшего школьного возраста по запросу родителей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Учитель-логопед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Сизенко Н.А.</w:t>
            </w:r>
          </w:p>
        </w:tc>
      </w:tr>
      <w:tr w:rsidR="006A136D">
        <w:trPr>
          <w:trHeight w:val="537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индивидуальных консультаций для родителей по результатам диагностики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Учитель-логопед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Сизенко Н.А.</w:t>
            </w:r>
          </w:p>
        </w:tc>
      </w:tr>
      <w:tr w:rsidR="006A136D">
        <w:trPr>
          <w:trHeight w:val="457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24.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Мероприятия «Движения Первых»</w:t>
            </w:r>
          </w:p>
        </w:tc>
        <w:tc>
          <w:tcPr>
            <w:tcW w:w="1649" w:type="dxa"/>
          </w:tcPr>
          <w:p w:rsidR="006A136D" w:rsidRDefault="006A1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Зам.директора по УВР Кряченко В.С.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Белоусова Е.В.</w:t>
            </w:r>
          </w:p>
        </w:tc>
      </w:tr>
      <w:tr w:rsidR="006A136D">
        <w:trPr>
          <w:trHeight w:val="457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Участие активистов «Движения первых» ЦТ в конкурсе лучших проектов для детей и молодежи «Конкурс первичных отделений Движения первых»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(до 11.11.)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Белоусова Е.В.</w:t>
            </w:r>
          </w:p>
        </w:tc>
      </w:tr>
      <w:tr w:rsidR="006A136D">
        <w:trPr>
          <w:trHeight w:val="457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Всероссийская акция «Папа может», посвященная Дню отца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</w:t>
            </w:r>
            <w:r>
              <w:rPr>
                <w:rFonts w:ascii="Times New Roman" w:hAnsi="Times New Roman" w:cs="Times New Roman"/>
              </w:rPr>
              <w:t>агог ДО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Белоусова Е.В.</w:t>
            </w:r>
          </w:p>
        </w:tc>
      </w:tr>
      <w:tr w:rsidR="006A136D">
        <w:trPr>
          <w:trHeight w:val="457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Всероссийская акция «Открывая страницы», посвященная Международному дню школьных библиотек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21-26.10.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Белоусова Е.В.</w:t>
            </w:r>
          </w:p>
        </w:tc>
      </w:tr>
      <w:tr w:rsidR="006A136D">
        <w:trPr>
          <w:trHeight w:val="457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Всероссийский проект «Классные встречи»</w:t>
            </w:r>
          </w:p>
        </w:tc>
        <w:tc>
          <w:tcPr>
            <w:tcW w:w="1649" w:type="dxa"/>
          </w:tcPr>
          <w:p w:rsidR="006A136D" w:rsidRDefault="006A1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Белоусова Е.В.</w:t>
            </w:r>
          </w:p>
        </w:tc>
      </w:tr>
      <w:tr w:rsidR="006A136D">
        <w:tc>
          <w:tcPr>
            <w:tcW w:w="9924" w:type="dxa"/>
            <w:gridSpan w:val="4"/>
          </w:tcPr>
          <w:p w:rsidR="006A136D" w:rsidRDefault="006A136D">
            <w:pPr>
              <w:pStyle w:val="af6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A136D" w:rsidRDefault="00077411">
            <w:pPr>
              <w:pStyle w:val="af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Деятельность Муниципального </w:t>
            </w:r>
            <w:r>
              <w:rPr>
                <w:rFonts w:ascii="Times New Roman" w:hAnsi="Times New Roman" w:cs="Times New Roman"/>
                <w:b/>
              </w:rPr>
              <w:t>опорного центра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муниципального этапа областного смотра основных и резервных отрядов ЮИД «ЮИД в пути. ЮИД на марше»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13.10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Естественнонаучная направленность </w:t>
            </w:r>
          </w:p>
          <w:p w:rsidR="006A136D" w:rsidRDefault="00077411">
            <w:pPr>
              <w:pStyle w:val="af5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Севостьянова Е.А.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участия отрядов ЮИД, победителей </w:t>
            </w:r>
            <w:r>
              <w:rPr>
                <w:rFonts w:ascii="Times New Roman" w:hAnsi="Times New Roman" w:cs="Times New Roman"/>
              </w:rPr>
              <w:t>муниципального этапа, в зональном этапе   смотра готовности основных и резервных отрядов ЮИД«ЮИД в пути. ЮИД на марше»</w:t>
            </w:r>
          </w:p>
        </w:tc>
        <w:tc>
          <w:tcPr>
            <w:tcW w:w="1649" w:type="dxa"/>
          </w:tcPr>
          <w:p w:rsidR="006A136D" w:rsidRDefault="00077411">
            <w:pPr>
              <w:pStyle w:val="p2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Безопасность жизнедеятельности детей и подростков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Севостьянова Е.А.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проведение муниципального этапа областного </w:t>
            </w:r>
            <w:r>
              <w:rPr>
                <w:rFonts w:ascii="Times New Roman" w:hAnsi="Times New Roman" w:cs="Times New Roman"/>
              </w:rPr>
              <w:t>смотра команд ЮПИД дошкольных образовательных организаций «Делу своих наставников верны»</w:t>
            </w:r>
          </w:p>
        </w:tc>
        <w:tc>
          <w:tcPr>
            <w:tcW w:w="1649" w:type="dxa"/>
          </w:tcPr>
          <w:p w:rsidR="006A136D" w:rsidRDefault="00077411">
            <w:pPr>
              <w:pStyle w:val="p2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Безопасность жизнедеятельности детей и подростков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Севостьянова Е.А.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участия образовательных организаций во Всероссийской онлайн-олимпиаде Учи.ру «</w:t>
            </w:r>
            <w:r>
              <w:rPr>
                <w:rFonts w:ascii="Times New Roman" w:hAnsi="Times New Roman" w:cs="Times New Roman"/>
              </w:rPr>
              <w:t>Безопасные дороги»</w:t>
            </w:r>
          </w:p>
        </w:tc>
        <w:tc>
          <w:tcPr>
            <w:tcW w:w="1649" w:type="dxa"/>
          </w:tcPr>
          <w:p w:rsidR="006A136D" w:rsidRDefault="00077411">
            <w:pPr>
              <w:pStyle w:val="p2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27.10.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Безопасность жизнедеятельности детей и подростков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Севостьянова Е.А.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Мониторинг участия образовательных организаций в </w:t>
            </w: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Всероссийском конкурсе «Звезда ЮИД»</w:t>
            </w:r>
          </w:p>
        </w:tc>
        <w:tc>
          <w:tcPr>
            <w:tcW w:w="1649" w:type="dxa"/>
          </w:tcPr>
          <w:p w:rsidR="006A136D" w:rsidRDefault="00077411">
            <w:pPr>
              <w:pStyle w:val="p2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Безопасность жизнедеятельности детей и подростков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Севостьянова Е.А.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участия образовательных организаций во Всероссийской олимпиаде по пожарной безопасности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01.10 по 10.12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Безопасность жизнедеятельности детей и подростков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Севостьянова Е.А.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участия образовательных организаций во Всероссийской спортивно-просветительской акции «Спортивный диктант» 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04.10.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Физкультурно-спортивная направленность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Белоусова Е.В.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участия победителей муниципального этапа в региональном эт</w:t>
            </w:r>
            <w:r>
              <w:rPr>
                <w:rFonts w:ascii="Times New Roman" w:hAnsi="Times New Roman" w:cs="Times New Roman"/>
              </w:rPr>
              <w:t xml:space="preserve">апе Всероссийского конкурса «Стиль жизни – здоровье! 2026» 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01.10-30.10.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Физкультурно-спортивная направленность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Белоусова Е.В.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проведение </w:t>
            </w:r>
            <w:r>
              <w:rPr>
                <w:rFonts w:ascii="Times New Roman" w:eastAsia="Calibri" w:hAnsi="Times New Roman" w:cs="Times New Roman"/>
                <w:lang w:eastAsia="ru-RU"/>
              </w:rPr>
              <w:t>районных соревнований по легкоатлетическому кроссу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Физкультурно-спортивная направленность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Белоусова Е.В.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проведение </w:t>
            </w:r>
            <w:r>
              <w:rPr>
                <w:rFonts w:ascii="Times New Roman" w:eastAsia="Calibri" w:hAnsi="Times New Roman" w:cs="Times New Roman"/>
                <w:lang w:eastAsia="ru-RU"/>
              </w:rPr>
              <w:t>районных соревнований по фут-залу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Физкультурно-спортивная направленность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Белоусова Е.В.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Сопровождение организации экскурсий в школьные музеи «Моя малая родина»   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Весь период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Туристско-краеведческая </w:t>
            </w:r>
            <w:r>
              <w:rPr>
                <w:rFonts w:ascii="Times New Roman" w:hAnsi="Times New Roman" w:cs="Times New Roman"/>
              </w:rPr>
              <w:t>направленность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Белоусова Е.В.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в региональной выставке рисунков творческих работ учащихся образовательных учреждений муниципальных Ростовской области по теме Всемирного дня защиты прав потребителей – «Безопасные товары, уверенные потр</w:t>
            </w:r>
            <w:r>
              <w:rPr>
                <w:rFonts w:ascii="Times New Roman" w:eastAsia="Calibri" w:hAnsi="Times New Roman" w:cs="Times New Roman"/>
              </w:rPr>
              <w:t>ебители» в рамках региональной Конференции по защите прав потребителей в Ростовской области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Художественная направленность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Полумиева С.В.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Заполнение форм мониторингов:</w:t>
            </w:r>
          </w:p>
          <w:p w:rsidR="006A136D" w:rsidRDefault="00077411">
            <w:pPr>
              <w:pStyle w:val="af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- «73. Региональный реестра школьных театров, хоровых коллективов и образцовых </w:t>
            </w:r>
            <w:r>
              <w:rPr>
                <w:rFonts w:ascii="Times New Roman" w:eastAsia="Calibri" w:hAnsi="Times New Roman" w:cs="Times New Roman"/>
              </w:rPr>
              <w:t>детских коллективов»;</w:t>
            </w:r>
          </w:p>
          <w:p w:rsidR="006A136D" w:rsidRDefault="00077411">
            <w:pPr>
              <w:pStyle w:val="af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- 73.05 «Реестр медиацентров»;</w:t>
            </w:r>
          </w:p>
          <w:p w:rsidR="006A136D" w:rsidRDefault="00077411">
            <w:pPr>
              <w:pStyle w:val="af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- 73.09 «Киностудии»</w:t>
            </w:r>
          </w:p>
        </w:tc>
        <w:tc>
          <w:tcPr>
            <w:tcW w:w="1649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Художественная направленность 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Полумиева С.В.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Организация и проведение муниципального конкурса на лучший творческий материал, посвященного Дню солидарности в борьбе с </w:t>
            </w:r>
            <w:r>
              <w:rPr>
                <w:rFonts w:ascii="Times New Roman" w:eastAsia="Calibri" w:hAnsi="Times New Roman" w:cs="Times New Roman"/>
              </w:rPr>
              <w:t>терроризмом «Скажи терроризму – нет!»</w:t>
            </w:r>
          </w:p>
        </w:tc>
        <w:tc>
          <w:tcPr>
            <w:tcW w:w="1649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Художественная направленность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Полумиева С.В.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3-х победителей во Всероссийском конкурсе Большого фестиваля детского и юношеского творчества, в том числе для детей с ограниченными возможн</w:t>
            </w:r>
            <w:r>
              <w:rPr>
                <w:rFonts w:ascii="Times New Roman" w:eastAsia="Calibri" w:hAnsi="Times New Roman" w:cs="Times New Roman"/>
              </w:rPr>
              <w:t xml:space="preserve">остями здоровья </w:t>
            </w:r>
          </w:p>
        </w:tc>
        <w:tc>
          <w:tcPr>
            <w:tcW w:w="1649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07.10.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Художественная направленность 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Полумиева С.В.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shd w:val="clear" w:color="FFFFFF" w:themeColor="background1" w:fill="FFFFFF" w:themeFill="background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МБОУ в региональном конкурсе детского рисунка «Охрана труда глазами детей»</w:t>
            </w:r>
          </w:p>
        </w:tc>
        <w:tc>
          <w:tcPr>
            <w:tcW w:w="1649" w:type="dxa"/>
          </w:tcPr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01.10-01.12.</w:t>
            </w:r>
          </w:p>
        </w:tc>
        <w:tc>
          <w:tcPr>
            <w:tcW w:w="2828" w:type="dxa"/>
          </w:tcPr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Художественная направленность </w:t>
            </w:r>
          </w:p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Полумиева С.В.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shd w:val="clear" w:color="FFFFFF" w:themeColor="background1" w:fill="FFFFFF" w:themeFill="background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Мониторинг участия </w:t>
            </w:r>
            <w:r>
              <w:rPr>
                <w:rFonts w:ascii="Times New Roman" w:eastAsia="Calibri" w:hAnsi="Times New Roman" w:cs="Times New Roman"/>
              </w:rPr>
              <w:t>образовательных организаций в ежегодной просветительской акции «Финансовый диктант»</w:t>
            </w:r>
          </w:p>
        </w:tc>
        <w:tc>
          <w:tcPr>
            <w:tcW w:w="1649" w:type="dxa"/>
          </w:tcPr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09.10.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Гражданско-патриотическая направленность</w:t>
            </w:r>
          </w:p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Пономарёва А.В.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shd w:val="clear" w:color="FFFFFF" w:themeColor="background1" w:fill="FFFFFF" w:themeFill="background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Мониторинг участия образовательных организаций в Федеральном проекте «Я – гражданин России» </w:t>
            </w:r>
          </w:p>
        </w:tc>
        <w:tc>
          <w:tcPr>
            <w:tcW w:w="1649" w:type="dxa"/>
          </w:tcPr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15.10.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Гражданско-патриотическая направленность</w:t>
            </w:r>
          </w:p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Пономарёва А.В.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shd w:val="clear" w:color="FFFFFF" w:themeColor="background1" w:fill="FFFFFF" w:themeFill="background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Мониторинг участия образовательных организаций в «Экономическом диктанте»</w:t>
            </w:r>
          </w:p>
        </w:tc>
        <w:tc>
          <w:tcPr>
            <w:tcW w:w="1649" w:type="dxa"/>
          </w:tcPr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Гражданско-патриотическая направленность</w:t>
            </w:r>
          </w:p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Пономарёва А.В.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shd w:val="clear" w:color="FFFFFF" w:themeColor="background1" w:fill="FFFFFF" w:themeFill="background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Мониторинг участия образовательных организаций в регионал</w:t>
            </w:r>
            <w:r>
              <w:rPr>
                <w:rFonts w:ascii="Times New Roman" w:eastAsia="Calibri" w:hAnsi="Times New Roman" w:cs="Times New Roman"/>
              </w:rPr>
              <w:t>ьном конкурсе медиаконтента антинаркотической тематики</w:t>
            </w:r>
          </w:p>
        </w:tc>
        <w:tc>
          <w:tcPr>
            <w:tcW w:w="1649" w:type="dxa"/>
          </w:tcPr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01.10-06.11.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Гражданско-патриотическая направленность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Пономарёва А.В.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af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Мониторинг участия образовательных организаций в социальной акции #ДарюТепло («День отца»)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20.10.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Гражданско-патриотическая </w:t>
            </w:r>
            <w:r>
              <w:rPr>
                <w:rFonts w:ascii="Times New Roman" w:hAnsi="Times New Roman" w:cs="Times New Roman"/>
              </w:rPr>
              <w:t>направленность</w:t>
            </w:r>
          </w:p>
          <w:p w:rsidR="006A136D" w:rsidRDefault="0007741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Пономарёва А.В.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участия образовательных организаций в ежегодном Всероссийском историко-патриотическом конкурсе «Связующая нить народов России»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31.10.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Гражданско-патриотическая направленность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Кряченко В.С.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Мониторинг участия</w:t>
            </w:r>
            <w:r>
              <w:rPr>
                <w:rFonts w:ascii="Times New Roman" w:hAnsi="Times New Roman" w:cs="Times New Roman"/>
                <w:color w:val="000000"/>
              </w:rPr>
              <w:t xml:space="preserve"> МБОУ в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региональной премии «Патриот Дона»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 16.10.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Гражданско-</w:t>
            </w:r>
            <w:r>
              <w:rPr>
                <w:rFonts w:ascii="Times New Roman" w:hAnsi="Times New Roman" w:cs="Times New Roman"/>
              </w:rPr>
              <w:lastRenderedPageBreak/>
              <w:t>патриотическая направленность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Кряченко В.С.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Мониторинг участия МБОУ в федеральном проекте «Во имя героев»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31.10.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Гражданско-патриотическая направленность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Кряченко В.С.</w:t>
            </w:r>
          </w:p>
        </w:tc>
      </w:tr>
      <w:tr w:rsidR="006A136D">
        <w:tc>
          <w:tcPr>
            <w:tcW w:w="1297" w:type="dxa"/>
          </w:tcPr>
          <w:p w:rsidR="006A136D" w:rsidRDefault="006A136D">
            <w:pPr>
              <w:pStyle w:val="af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 о </w:t>
            </w:r>
            <w:r>
              <w:rPr>
                <w:rFonts w:ascii="Times New Roman" w:hAnsi="Times New Roman" w:cs="Times New Roman"/>
              </w:rPr>
              <w:t>реализации проекта «Лица Героев» в МОРО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 21 числа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Гражданско-патриотическая направленность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Кряченко В.С.</w:t>
            </w:r>
          </w:p>
        </w:tc>
      </w:tr>
      <w:tr w:rsidR="006A136D">
        <w:trPr>
          <w:trHeight w:val="248"/>
        </w:trPr>
        <w:tc>
          <w:tcPr>
            <w:tcW w:w="1297" w:type="dxa"/>
          </w:tcPr>
          <w:p w:rsidR="006A136D" w:rsidRDefault="00077411">
            <w:pPr>
              <w:pStyle w:val="af5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150" w:type="dxa"/>
          </w:tcPr>
          <w:p w:rsidR="006A136D" w:rsidRDefault="00077411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Мониторинг 83.1 «Поддержка и увековечивание памяти героев в образовательных организациях»</w:t>
            </w:r>
            <w:r>
              <w:rPr>
                <w:rFonts w:ascii="Times New Roman" w:hAnsi="Times New Roman" w:cs="Times New Roman"/>
              </w:rPr>
              <w:t xml:space="preserve"> (Парта Героя)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21 числа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Гражданско-патриотическая </w:t>
            </w:r>
            <w:r>
              <w:rPr>
                <w:rFonts w:ascii="Times New Roman" w:hAnsi="Times New Roman" w:cs="Times New Roman"/>
              </w:rPr>
              <w:t>направленность</w:t>
            </w:r>
          </w:p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Кряченко В.С.</w:t>
            </w:r>
          </w:p>
        </w:tc>
      </w:tr>
      <w:tr w:rsidR="006A136D">
        <w:trPr>
          <w:trHeight w:val="248"/>
        </w:trPr>
        <w:tc>
          <w:tcPr>
            <w:tcW w:w="1297" w:type="dxa"/>
          </w:tcPr>
          <w:p w:rsidR="006A136D" w:rsidRDefault="00077411">
            <w:pPr>
              <w:pStyle w:val="af5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150" w:type="dxa"/>
          </w:tcPr>
          <w:p w:rsidR="006A136D" w:rsidRDefault="00077411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Мониторинг участия МБОУ в специальном проекте «СВОи. Разговоры с Героями»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 числа</w:t>
            </w:r>
          </w:p>
        </w:tc>
        <w:tc>
          <w:tcPr>
            <w:tcW w:w="2828" w:type="dxa"/>
          </w:tcPr>
          <w:p w:rsidR="006A136D" w:rsidRDefault="00077411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Гражданско-патриотическая направленность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Кряченко В.С.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150" w:type="dxa"/>
          </w:tcPr>
          <w:p w:rsidR="006A136D" w:rsidRDefault="00077411">
            <w:pPr>
              <w:pStyle w:val="TableParagraph"/>
              <w:ind w:left="0" w:right="113"/>
            </w:pPr>
            <w:r>
              <w:t>Школьный этап Всероссийской олимпиады школьников 2026-2027 учебного года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01.10.-23.10.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талантливыми и одаренными детьми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Белоконь А.С.</w:t>
            </w:r>
          </w:p>
        </w:tc>
      </w:tr>
      <w:tr w:rsidR="006A136D">
        <w:trPr>
          <w:trHeight w:val="253"/>
        </w:trPr>
        <w:tc>
          <w:tcPr>
            <w:tcW w:w="1297" w:type="dxa"/>
          </w:tcPr>
          <w:p w:rsidR="006A136D" w:rsidRDefault="006A136D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4150" w:type="dxa"/>
          </w:tcPr>
          <w:p w:rsidR="006A136D" w:rsidRDefault="00077411">
            <w:pPr>
              <w:pStyle w:val="TableParagraph"/>
              <w:ind w:left="0" w:right="113"/>
            </w:pPr>
            <w:r>
              <w:t>Участие в областном совещании по вопросу подготовки и проведения муниципального этапа всероссийской олимпиады школьников»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талантливыми и одаренными детьми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Белоконь А.С.</w:t>
            </w:r>
          </w:p>
        </w:tc>
      </w:tr>
      <w:tr w:rsidR="006A136D"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150" w:type="dxa"/>
          </w:tcPr>
          <w:p w:rsidR="006A136D" w:rsidRDefault="00077411">
            <w:pPr>
              <w:pStyle w:val="TableParagraph"/>
              <w:ind w:left="0" w:right="113"/>
            </w:pPr>
            <w:r>
              <w:t>Семинар-совещание  «Организация и проведение муниципального и регионального этапов Всероссийской олимпиады школьников в 2026-2027 учебном году»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талантливыми и одаренными детьми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Белоконь А.С.</w:t>
            </w:r>
          </w:p>
        </w:tc>
      </w:tr>
      <w:tr w:rsidR="006A136D"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150" w:type="dxa"/>
          </w:tcPr>
          <w:p w:rsidR="006A136D" w:rsidRDefault="00077411">
            <w:pPr>
              <w:pStyle w:val="TableParagraph"/>
              <w:ind w:left="0" w:right="113"/>
            </w:pPr>
            <w:r>
              <w:t xml:space="preserve">Подготовка нормативной базы    для </w:t>
            </w:r>
            <w:r>
              <w:t>проведения муниципального этапа</w:t>
            </w:r>
          </w:p>
          <w:p w:rsidR="006A136D" w:rsidRDefault="00077411">
            <w:pPr>
              <w:pStyle w:val="TableParagraph"/>
              <w:ind w:left="0" w:right="113"/>
            </w:pPr>
            <w:r>
              <w:t>всероссийской олимпиады школьников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01.10.-31.10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талантливыми и одаренными детьми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Белоконь А.С.</w:t>
            </w:r>
          </w:p>
        </w:tc>
      </w:tr>
      <w:tr w:rsidR="006A136D">
        <w:tc>
          <w:tcPr>
            <w:tcW w:w="1297" w:type="dxa"/>
          </w:tcPr>
          <w:p w:rsidR="006A136D" w:rsidRDefault="00077411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150" w:type="dxa"/>
          </w:tcPr>
          <w:p w:rsidR="006A136D" w:rsidRDefault="00077411">
            <w:pPr>
              <w:pStyle w:val="TableParagraph"/>
              <w:ind w:left="0" w:right="113"/>
            </w:pPr>
            <w:r>
              <w:t>Организация и проведение муниципальной осенней сессии одаренных детей</w:t>
            </w:r>
          </w:p>
          <w:p w:rsidR="006A136D" w:rsidRDefault="00077411">
            <w:pPr>
              <w:pStyle w:val="TableParagraph"/>
              <w:ind w:left="0" w:right="113"/>
            </w:pPr>
            <w:r>
              <w:t>«Интеллект будущего»</w:t>
            </w:r>
          </w:p>
        </w:tc>
        <w:tc>
          <w:tcPr>
            <w:tcW w:w="1649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2026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(школьные </w:t>
            </w:r>
            <w:r>
              <w:rPr>
                <w:rFonts w:ascii="Times New Roman" w:hAnsi="Times New Roman" w:cs="Times New Roman"/>
              </w:rPr>
              <w:t>осенние каникулы)</w:t>
            </w:r>
          </w:p>
        </w:tc>
        <w:tc>
          <w:tcPr>
            <w:tcW w:w="2828" w:type="dxa"/>
          </w:tcPr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талантливыми и одаренными детьми</w:t>
            </w:r>
          </w:p>
          <w:p w:rsidR="006A136D" w:rsidRDefault="000774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Белоконь А.С.</w:t>
            </w:r>
          </w:p>
        </w:tc>
      </w:tr>
    </w:tbl>
    <w:p w:rsidR="006A136D" w:rsidRDefault="00077411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1945305</wp:posOffset>
            </wp:positionH>
            <wp:positionV relativeFrom="paragraph">
              <wp:posOffset>300032</wp:posOffset>
            </wp:positionV>
            <wp:extent cx="1483200" cy="1407600"/>
            <wp:effectExtent l="0" t="0" r="0" b="0"/>
            <wp:wrapNone/>
            <wp:docPr id="3" name="Рисунок 1" descr="Печать и подпись Лямкина Г.А. на прозрачно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Печать и подпись Лямкина Г.А. на прозрачном фон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3200" cy="140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136D" w:rsidRDefault="006A136D">
      <w:pPr>
        <w:rPr>
          <w:rFonts w:ascii="Times New Roman" w:hAnsi="Times New Roman" w:cs="Times New Roman"/>
        </w:rPr>
      </w:pPr>
    </w:p>
    <w:p w:rsidR="006A136D" w:rsidRDefault="006A136D">
      <w:pPr>
        <w:rPr>
          <w:rFonts w:ascii="Times New Roman" w:hAnsi="Times New Roman" w:cs="Times New Roman"/>
        </w:rPr>
      </w:pPr>
    </w:p>
    <w:p w:rsidR="006A136D" w:rsidRDefault="0007741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Г.А. Лямкина</w:t>
      </w:r>
    </w:p>
    <w:p w:rsidR="006A136D" w:rsidRDefault="006A13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136D" w:rsidRDefault="006A136D">
      <w:pPr>
        <w:spacing w:after="0" w:line="240" w:lineRule="auto"/>
        <w:jc w:val="center"/>
      </w:pPr>
      <w:bookmarkStart w:id="0" w:name="_GoBack"/>
      <w:bookmarkEnd w:id="0"/>
    </w:p>
    <w:p w:rsidR="006A136D" w:rsidRDefault="006A136D">
      <w:pPr>
        <w:spacing w:after="0" w:line="240" w:lineRule="auto"/>
        <w:jc w:val="center"/>
      </w:pPr>
    </w:p>
    <w:p w:rsidR="006A136D" w:rsidRDefault="006A136D">
      <w:pPr>
        <w:spacing w:after="0" w:line="240" w:lineRule="auto"/>
        <w:jc w:val="center"/>
      </w:pPr>
    </w:p>
    <w:p w:rsidR="006A136D" w:rsidRDefault="006A13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136D" w:rsidRDefault="00077411">
      <w:pPr>
        <w:pStyle w:val="af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Исполнитель:  </w:t>
      </w:r>
    </w:p>
    <w:p w:rsidR="006A136D" w:rsidRDefault="00077411">
      <w:pPr>
        <w:pStyle w:val="af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Кряченко В.С., зам.директора по УВР</w:t>
      </w:r>
    </w:p>
    <w:p w:rsidR="006A136D" w:rsidRDefault="006A136D">
      <w:pPr>
        <w:pStyle w:val="af5"/>
        <w:rPr>
          <w:rFonts w:ascii="Times New Roman" w:hAnsi="Times New Roman" w:cs="Times New Roman"/>
          <w:sz w:val="20"/>
          <w:szCs w:val="20"/>
        </w:rPr>
      </w:pPr>
    </w:p>
    <w:sectPr w:rsidR="006A136D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36D" w:rsidRDefault="00077411">
      <w:pPr>
        <w:spacing w:line="240" w:lineRule="auto"/>
      </w:pPr>
      <w:r>
        <w:separator/>
      </w:r>
    </w:p>
  </w:endnote>
  <w:endnote w:type="continuationSeparator" w:id="0">
    <w:p w:rsidR="006A136D" w:rsidRDefault="000774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36D" w:rsidRDefault="00077411">
      <w:pPr>
        <w:spacing w:after="0"/>
      </w:pPr>
      <w:r>
        <w:separator/>
      </w:r>
    </w:p>
  </w:footnote>
  <w:footnote w:type="continuationSeparator" w:id="0">
    <w:p w:rsidR="006A136D" w:rsidRDefault="000774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F6058"/>
    <w:multiLevelType w:val="multilevel"/>
    <w:tmpl w:val="2F2F6058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00F28"/>
    <w:multiLevelType w:val="multilevel"/>
    <w:tmpl w:val="6DD00F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F78AA"/>
    <w:multiLevelType w:val="multilevel"/>
    <w:tmpl w:val="7BCF78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2C66"/>
    <w:rsid w:val="000134A7"/>
    <w:rsid w:val="00013F1F"/>
    <w:rsid w:val="00020EB3"/>
    <w:rsid w:val="000518EF"/>
    <w:rsid w:val="0006130B"/>
    <w:rsid w:val="00077411"/>
    <w:rsid w:val="00086947"/>
    <w:rsid w:val="00091482"/>
    <w:rsid w:val="000C2780"/>
    <w:rsid w:val="000D03B0"/>
    <w:rsid w:val="000E2894"/>
    <w:rsid w:val="001006D6"/>
    <w:rsid w:val="001010A4"/>
    <w:rsid w:val="00101549"/>
    <w:rsid w:val="001019CC"/>
    <w:rsid w:val="00104A53"/>
    <w:rsid w:val="00107141"/>
    <w:rsid w:val="001212C8"/>
    <w:rsid w:val="00135E08"/>
    <w:rsid w:val="001617E9"/>
    <w:rsid w:val="00163CB8"/>
    <w:rsid w:val="00165152"/>
    <w:rsid w:val="0018649F"/>
    <w:rsid w:val="001951FA"/>
    <w:rsid w:val="00197FFB"/>
    <w:rsid w:val="001C1D9D"/>
    <w:rsid w:val="001C3340"/>
    <w:rsid w:val="001C7A9B"/>
    <w:rsid w:val="001E4345"/>
    <w:rsid w:val="001F63F1"/>
    <w:rsid w:val="00225D39"/>
    <w:rsid w:val="00226402"/>
    <w:rsid w:val="00233A66"/>
    <w:rsid w:val="0025009E"/>
    <w:rsid w:val="002A3311"/>
    <w:rsid w:val="002C0E01"/>
    <w:rsid w:val="002F2B5E"/>
    <w:rsid w:val="00386F69"/>
    <w:rsid w:val="0039080F"/>
    <w:rsid w:val="0039509D"/>
    <w:rsid w:val="003E167F"/>
    <w:rsid w:val="003E2B80"/>
    <w:rsid w:val="0040166F"/>
    <w:rsid w:val="00403F64"/>
    <w:rsid w:val="004321F2"/>
    <w:rsid w:val="0043706E"/>
    <w:rsid w:val="0045008F"/>
    <w:rsid w:val="004669D2"/>
    <w:rsid w:val="00477924"/>
    <w:rsid w:val="004869D3"/>
    <w:rsid w:val="00496821"/>
    <w:rsid w:val="004E0A6A"/>
    <w:rsid w:val="004F371A"/>
    <w:rsid w:val="00512AC9"/>
    <w:rsid w:val="00520847"/>
    <w:rsid w:val="00544526"/>
    <w:rsid w:val="005658B7"/>
    <w:rsid w:val="005B6E0D"/>
    <w:rsid w:val="005C775B"/>
    <w:rsid w:val="005D1CB5"/>
    <w:rsid w:val="005D3599"/>
    <w:rsid w:val="005E23A3"/>
    <w:rsid w:val="005F72F1"/>
    <w:rsid w:val="00611883"/>
    <w:rsid w:val="0062027B"/>
    <w:rsid w:val="006338C4"/>
    <w:rsid w:val="00663CEA"/>
    <w:rsid w:val="00686E27"/>
    <w:rsid w:val="006A136D"/>
    <w:rsid w:val="006A605F"/>
    <w:rsid w:val="006B7E5A"/>
    <w:rsid w:val="006D495A"/>
    <w:rsid w:val="006F7BA8"/>
    <w:rsid w:val="00716081"/>
    <w:rsid w:val="00733AA3"/>
    <w:rsid w:val="00740963"/>
    <w:rsid w:val="00763A0E"/>
    <w:rsid w:val="00773602"/>
    <w:rsid w:val="007750EE"/>
    <w:rsid w:val="0078049B"/>
    <w:rsid w:val="0078051C"/>
    <w:rsid w:val="00780E71"/>
    <w:rsid w:val="00781813"/>
    <w:rsid w:val="007D1035"/>
    <w:rsid w:val="007D77B2"/>
    <w:rsid w:val="007E1845"/>
    <w:rsid w:val="007F1324"/>
    <w:rsid w:val="00803F8B"/>
    <w:rsid w:val="008074E9"/>
    <w:rsid w:val="00812E18"/>
    <w:rsid w:val="0081729C"/>
    <w:rsid w:val="00835F40"/>
    <w:rsid w:val="00836F71"/>
    <w:rsid w:val="00847F81"/>
    <w:rsid w:val="00860EB1"/>
    <w:rsid w:val="00860F0E"/>
    <w:rsid w:val="0087399A"/>
    <w:rsid w:val="00882D34"/>
    <w:rsid w:val="00885FCD"/>
    <w:rsid w:val="00897491"/>
    <w:rsid w:val="008C59BA"/>
    <w:rsid w:val="008D721F"/>
    <w:rsid w:val="008F2435"/>
    <w:rsid w:val="009027C8"/>
    <w:rsid w:val="00903F7D"/>
    <w:rsid w:val="00922864"/>
    <w:rsid w:val="00923EA4"/>
    <w:rsid w:val="00932EB7"/>
    <w:rsid w:val="00935212"/>
    <w:rsid w:val="00964837"/>
    <w:rsid w:val="0096541D"/>
    <w:rsid w:val="0097005B"/>
    <w:rsid w:val="00981758"/>
    <w:rsid w:val="009976C0"/>
    <w:rsid w:val="009B0559"/>
    <w:rsid w:val="009B405B"/>
    <w:rsid w:val="009B5FBE"/>
    <w:rsid w:val="009C1FA1"/>
    <w:rsid w:val="009C6D17"/>
    <w:rsid w:val="009D0A52"/>
    <w:rsid w:val="009E7CF7"/>
    <w:rsid w:val="009F38A0"/>
    <w:rsid w:val="009F75AC"/>
    <w:rsid w:val="00A01AD7"/>
    <w:rsid w:val="00A04C3C"/>
    <w:rsid w:val="00A21BE2"/>
    <w:rsid w:val="00A52A41"/>
    <w:rsid w:val="00A53E75"/>
    <w:rsid w:val="00A65A2E"/>
    <w:rsid w:val="00A718C3"/>
    <w:rsid w:val="00A859E8"/>
    <w:rsid w:val="00A8718B"/>
    <w:rsid w:val="00A92E8A"/>
    <w:rsid w:val="00AB5155"/>
    <w:rsid w:val="00AC0FB0"/>
    <w:rsid w:val="00AD2C66"/>
    <w:rsid w:val="00AE6C62"/>
    <w:rsid w:val="00B10AB0"/>
    <w:rsid w:val="00B539AC"/>
    <w:rsid w:val="00B72C29"/>
    <w:rsid w:val="00B870A6"/>
    <w:rsid w:val="00BC2C2C"/>
    <w:rsid w:val="00BD24DF"/>
    <w:rsid w:val="00BE293F"/>
    <w:rsid w:val="00C02E4F"/>
    <w:rsid w:val="00C122A5"/>
    <w:rsid w:val="00C26606"/>
    <w:rsid w:val="00C26CD1"/>
    <w:rsid w:val="00C557FD"/>
    <w:rsid w:val="00C61C12"/>
    <w:rsid w:val="00C73550"/>
    <w:rsid w:val="00C84F69"/>
    <w:rsid w:val="00C926F1"/>
    <w:rsid w:val="00CC69E3"/>
    <w:rsid w:val="00CD6949"/>
    <w:rsid w:val="00CE54EA"/>
    <w:rsid w:val="00CE6BBE"/>
    <w:rsid w:val="00CF247E"/>
    <w:rsid w:val="00CF7034"/>
    <w:rsid w:val="00CF7C49"/>
    <w:rsid w:val="00D32555"/>
    <w:rsid w:val="00D36005"/>
    <w:rsid w:val="00D41CA5"/>
    <w:rsid w:val="00D70474"/>
    <w:rsid w:val="00D707A8"/>
    <w:rsid w:val="00DA7570"/>
    <w:rsid w:val="00DE37BB"/>
    <w:rsid w:val="00E064D7"/>
    <w:rsid w:val="00E43C69"/>
    <w:rsid w:val="00E46E0B"/>
    <w:rsid w:val="00E5109E"/>
    <w:rsid w:val="00E600B2"/>
    <w:rsid w:val="00E63307"/>
    <w:rsid w:val="00E707E9"/>
    <w:rsid w:val="00E85188"/>
    <w:rsid w:val="00E85B37"/>
    <w:rsid w:val="00E87C7C"/>
    <w:rsid w:val="00EA264F"/>
    <w:rsid w:val="00EA6B61"/>
    <w:rsid w:val="00EB3753"/>
    <w:rsid w:val="00EB70D9"/>
    <w:rsid w:val="00EC6AB6"/>
    <w:rsid w:val="00EF1D40"/>
    <w:rsid w:val="00F20D34"/>
    <w:rsid w:val="00F24517"/>
    <w:rsid w:val="00F30482"/>
    <w:rsid w:val="00F67749"/>
    <w:rsid w:val="00F85382"/>
    <w:rsid w:val="00F86DEA"/>
    <w:rsid w:val="00F9227F"/>
    <w:rsid w:val="00FC4BDA"/>
    <w:rsid w:val="00FD712E"/>
    <w:rsid w:val="00FE3A08"/>
    <w:rsid w:val="3C7561E2"/>
    <w:rsid w:val="7E7C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8899813-5B5B-4263-8333-B78E86432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11"/>
    <w:qFormat/>
    <w:pPr>
      <w:spacing w:before="200"/>
    </w:pPr>
    <w:rPr>
      <w:sz w:val="24"/>
      <w:szCs w:val="24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Title"/>
    <w:basedOn w:val="a"/>
    <w:next w:val="a"/>
    <w:link w:val="af2"/>
    <w:uiPriority w:val="10"/>
    <w:qFormat/>
    <w:pPr>
      <w:spacing w:before="300"/>
      <w:contextualSpacing/>
    </w:pPr>
    <w:rPr>
      <w:sz w:val="48"/>
      <w:szCs w:val="48"/>
    </w:rPr>
  </w:style>
  <w:style w:type="paragraph" w:styleId="1">
    <w:name w:val="toc 1"/>
    <w:basedOn w:val="a"/>
    <w:next w:val="a"/>
    <w:uiPriority w:val="39"/>
    <w:unhideWhenUsed/>
    <w:pPr>
      <w:spacing w:after="57"/>
    </w:pPr>
  </w:style>
  <w:style w:type="paragraph" w:styleId="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2">
    <w:name w:val="Заголовок Знак"/>
    <w:basedOn w:val="a0"/>
    <w:link w:val="af1"/>
    <w:uiPriority w:val="10"/>
    <w:rPr>
      <w:sz w:val="48"/>
      <w:szCs w:val="48"/>
    </w:rPr>
  </w:style>
  <w:style w:type="character" w:customStyle="1" w:styleId="ae">
    <w:name w:val="Подзаголовок Знак"/>
    <w:basedOn w:val="a0"/>
    <w:link w:val="ad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4">
    <w:name w:val="Выделенная цитата Знак"/>
    <w:link w:val="af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customStyle="1" w:styleId="10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customStyle="1" w:styleId="13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paragraph" w:styleId="af5">
    <w:name w:val="No Spacing"/>
    <w:uiPriority w:val="1"/>
    <w:qFormat/>
    <w:rPr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Bodytext115pt">
    <w:name w:val="Body text + 11;5 pt"/>
    <w:basedOn w:val="a0"/>
    <w:rPr>
      <w:rFonts w:ascii="Times New Roman" w:eastAsia="Times New Roman" w:hAnsi="Times New Roman" w:cs="Times New Roman"/>
      <w:color w:val="000000"/>
      <w:spacing w:val="0"/>
      <w:position w:val="0"/>
      <w:sz w:val="23"/>
      <w:szCs w:val="23"/>
      <w:u w:val="none"/>
      <w:lang w:val="ru-RU"/>
    </w:rPr>
  </w:style>
  <w:style w:type="character" w:customStyle="1" w:styleId="c5">
    <w:name w:val="c5"/>
    <w:basedOn w:val="a0"/>
  </w:style>
  <w:style w:type="paragraph" w:customStyle="1" w:styleId="p2">
    <w:name w:val="p2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lectable-text">
    <w:name w:val="selectable-text"/>
    <w:basedOn w:val="a0"/>
  </w:style>
  <w:style w:type="paragraph" w:customStyle="1" w:styleId="14">
    <w:name w:val="Верхний колонтитул1"/>
    <w:basedOn w:val="a"/>
    <w:link w:val="af7"/>
    <w:uiPriority w:val="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7">
    <w:name w:val="Верхний колонтитул Знак"/>
    <w:basedOn w:val="a0"/>
    <w:link w:val="14"/>
    <w:uiPriority w:val="99"/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docdata">
    <w:name w:val="docdata"/>
    <w:basedOn w:val="a0"/>
  </w:style>
  <w:style w:type="paragraph" w:customStyle="1" w:styleId="Default">
    <w:name w:val="Default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odytext">
    <w:name w:val="Body text_"/>
    <w:basedOn w:val="a0"/>
    <w:link w:val="1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5">
    <w:name w:val="Основной текст1"/>
    <w:basedOn w:val="a"/>
    <w:link w:val="Bodytext"/>
    <w:pPr>
      <w:widowControl w:val="0"/>
      <w:shd w:val="clear" w:color="auto" w:fill="FFFFFF"/>
      <w:spacing w:after="120" w:line="0" w:lineRule="atLeast"/>
      <w:ind w:hanging="300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24C68-D649-4B4C-827B-6DA629C42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1635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MOYDOD</cp:lastModifiedBy>
  <cp:revision>434</cp:revision>
  <cp:lastPrinted>2026-10-16T08:30:00Z</cp:lastPrinted>
  <dcterms:created xsi:type="dcterms:W3CDTF">2023-02-27T06:32:00Z</dcterms:created>
  <dcterms:modified xsi:type="dcterms:W3CDTF">2026-10-16T08:30:00Z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C6523DC85C52418AB315D037BFB732BB_12</vt:lpwstr>
  </property>
</Properties>
</file>