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D2" w:rsidRPr="005336D2" w:rsidRDefault="005336D2" w:rsidP="005336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336D2">
        <w:rPr>
          <w:rFonts w:ascii="Times New Roman" w:hAnsi="Times New Roman" w:cs="Times New Roman"/>
          <w:sz w:val="32"/>
          <w:szCs w:val="28"/>
        </w:rPr>
        <w:t>Муниципальное бюджетное образовательное учреждение</w:t>
      </w:r>
    </w:p>
    <w:p w:rsidR="008C5989" w:rsidRDefault="005336D2" w:rsidP="00E72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336D2">
        <w:rPr>
          <w:rFonts w:ascii="Times New Roman" w:hAnsi="Times New Roman" w:cs="Times New Roman"/>
          <w:sz w:val="32"/>
          <w:szCs w:val="28"/>
        </w:rPr>
        <w:t>д</w:t>
      </w:r>
      <w:r w:rsidR="00A775F9">
        <w:rPr>
          <w:rFonts w:ascii="Times New Roman" w:hAnsi="Times New Roman" w:cs="Times New Roman"/>
          <w:sz w:val="32"/>
          <w:szCs w:val="28"/>
        </w:rPr>
        <w:t>ополнительног</w:t>
      </w:r>
      <w:r w:rsidR="008C5989">
        <w:rPr>
          <w:rFonts w:ascii="Times New Roman" w:hAnsi="Times New Roman" w:cs="Times New Roman"/>
          <w:sz w:val="32"/>
          <w:szCs w:val="28"/>
        </w:rPr>
        <w:t xml:space="preserve">о образования </w:t>
      </w:r>
    </w:p>
    <w:p w:rsidR="005336D2" w:rsidRDefault="008C5989" w:rsidP="00E72D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Веселовский центр </w:t>
      </w:r>
      <w:r w:rsidR="005336D2" w:rsidRPr="005336D2">
        <w:rPr>
          <w:rFonts w:ascii="Times New Roman" w:hAnsi="Times New Roman" w:cs="Times New Roman"/>
          <w:sz w:val="32"/>
          <w:szCs w:val="28"/>
        </w:rPr>
        <w:t>творчества</w:t>
      </w:r>
    </w:p>
    <w:p w:rsidR="00033D6E" w:rsidRDefault="00033D6E" w:rsidP="005336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C5989" w:rsidRPr="008C5989" w:rsidRDefault="005336D2" w:rsidP="008C5989">
      <w:pPr>
        <w:shd w:val="clear" w:color="auto" w:fill="FFFFFF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89">
        <w:rPr>
          <w:rFonts w:ascii="Times New Roman" w:hAnsi="Times New Roman" w:cs="Times New Roman"/>
          <w:b/>
          <w:sz w:val="28"/>
          <w:szCs w:val="28"/>
        </w:rPr>
        <w:t>ПРОГРАММА КУРСА</w:t>
      </w:r>
    </w:p>
    <w:p w:rsidR="005336D2" w:rsidRPr="008C5989" w:rsidRDefault="005336D2" w:rsidP="008C5989">
      <w:pPr>
        <w:shd w:val="clear" w:color="auto" w:fill="FFFFFF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89">
        <w:rPr>
          <w:rFonts w:ascii="Times New Roman" w:hAnsi="Times New Roman" w:cs="Times New Roman"/>
          <w:b/>
          <w:sz w:val="28"/>
          <w:szCs w:val="28"/>
        </w:rPr>
        <w:t>«ШКОЛА ПЕРВОКЛАССНЫХ РОДИТЕЛЕЙ»</w:t>
      </w:r>
    </w:p>
    <w:p w:rsidR="00311863" w:rsidRDefault="008C5989" w:rsidP="008C5989">
      <w:pPr>
        <w:shd w:val="clear" w:color="auto" w:fill="FFFFFF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89">
        <w:rPr>
          <w:rFonts w:ascii="Times New Roman" w:hAnsi="Times New Roman" w:cs="Times New Roman"/>
          <w:b/>
          <w:sz w:val="28"/>
          <w:szCs w:val="28"/>
        </w:rPr>
        <w:t>(</w:t>
      </w:r>
      <w:r w:rsidR="00311863" w:rsidRPr="008C5989">
        <w:rPr>
          <w:rFonts w:ascii="Times New Roman" w:hAnsi="Times New Roman" w:cs="Times New Roman"/>
          <w:b/>
          <w:sz w:val="28"/>
          <w:szCs w:val="28"/>
        </w:rPr>
        <w:t xml:space="preserve">адаптированная для универсальных </w:t>
      </w:r>
      <w:r w:rsidRPr="008C5989">
        <w:rPr>
          <w:rFonts w:ascii="Times New Roman" w:hAnsi="Times New Roman" w:cs="Times New Roman"/>
          <w:b/>
          <w:sz w:val="28"/>
          <w:szCs w:val="28"/>
        </w:rPr>
        <w:t xml:space="preserve">практико-просветительных </w:t>
      </w:r>
      <w:proofErr w:type="gramStart"/>
      <w:r w:rsidR="00311863" w:rsidRPr="008C5989">
        <w:rPr>
          <w:rFonts w:ascii="Times New Roman" w:hAnsi="Times New Roman" w:cs="Times New Roman"/>
          <w:b/>
          <w:sz w:val="28"/>
          <w:szCs w:val="28"/>
        </w:rPr>
        <w:t>занятий</w:t>
      </w:r>
      <w:proofErr w:type="gramEnd"/>
      <w:r w:rsidR="009A74AE" w:rsidRPr="008C5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989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A74AE" w:rsidRPr="008C598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C5989">
        <w:rPr>
          <w:rFonts w:ascii="Times New Roman" w:hAnsi="Times New Roman" w:cs="Times New Roman"/>
          <w:b/>
          <w:sz w:val="28"/>
          <w:szCs w:val="28"/>
        </w:rPr>
        <w:t>родителями, так</w:t>
      </w:r>
      <w:r w:rsidR="009A74AE" w:rsidRPr="008C598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C5989">
        <w:rPr>
          <w:rFonts w:ascii="Times New Roman" w:hAnsi="Times New Roman" w:cs="Times New Roman"/>
          <w:b/>
          <w:sz w:val="28"/>
          <w:szCs w:val="28"/>
        </w:rPr>
        <w:t>с педагогами</w:t>
      </w:r>
      <w:r w:rsidR="00311863" w:rsidRPr="008C5989">
        <w:rPr>
          <w:rFonts w:ascii="Times New Roman" w:hAnsi="Times New Roman" w:cs="Times New Roman"/>
          <w:b/>
          <w:sz w:val="28"/>
          <w:szCs w:val="28"/>
        </w:rPr>
        <w:t>)</w:t>
      </w:r>
    </w:p>
    <w:p w:rsidR="008C5989" w:rsidRPr="008C5989" w:rsidRDefault="008C5989" w:rsidP="008C5989">
      <w:pPr>
        <w:shd w:val="clear" w:color="auto" w:fill="FFFFFF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86" w:rsidRPr="008C5989" w:rsidRDefault="009A74AE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C5989" w:rsidRPr="008C5989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391986" w:rsidRPr="008C5989">
        <w:rPr>
          <w:rFonts w:ascii="Times New Roman" w:hAnsi="Times New Roman" w:cs="Times New Roman"/>
          <w:sz w:val="28"/>
          <w:szCs w:val="28"/>
        </w:rPr>
        <w:t xml:space="preserve"> «Школа первоклассных родителей»  разработана на основе ФГОС дошкольного и </w:t>
      </w:r>
      <w:proofErr w:type="spellStart"/>
      <w:r w:rsidR="00391986" w:rsidRPr="008C5989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="00391986" w:rsidRPr="008C598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11863" w:rsidRPr="008C5989" w:rsidRDefault="00311863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proofErr w:type="spellStart"/>
      <w:r w:rsidRPr="008C5989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C5989">
        <w:rPr>
          <w:rFonts w:ascii="Times New Roman" w:hAnsi="Times New Roman" w:cs="Times New Roman"/>
          <w:sz w:val="28"/>
          <w:szCs w:val="28"/>
        </w:rPr>
        <w:t xml:space="preserve"> образования включает в себя требования </w:t>
      </w:r>
      <w:proofErr w:type="gramStart"/>
      <w:r w:rsidRPr="008C59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5989">
        <w:rPr>
          <w:rFonts w:ascii="Times New Roman" w:hAnsi="Times New Roman" w:cs="Times New Roman"/>
          <w:sz w:val="28"/>
          <w:szCs w:val="28"/>
        </w:rPr>
        <w:t>:</w:t>
      </w:r>
    </w:p>
    <w:p w:rsidR="00311863" w:rsidRPr="008C5989" w:rsidRDefault="00311863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1) структуре основных образовательных программ (в том числе соотношению обязательной части основной образовательной программы и части, формируемой участниками образовательных отношений) и их объему;</w:t>
      </w:r>
    </w:p>
    <w:p w:rsidR="00311863" w:rsidRPr="008C5989" w:rsidRDefault="00311863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2) условиям реализации основных образовательных программ, в том числе кадровым, финансовым, материально-техническим и иным условиям;</w:t>
      </w:r>
    </w:p>
    <w:p w:rsidR="00311863" w:rsidRPr="008C5989" w:rsidRDefault="00311863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3) результатам освоения основных образовательных программ.</w:t>
      </w:r>
    </w:p>
    <w:p w:rsidR="00311863" w:rsidRPr="008C5989" w:rsidRDefault="00311863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 xml:space="preserve">В отличие от других стандартов, ФГОС  </w:t>
      </w:r>
      <w:proofErr w:type="spellStart"/>
      <w:r w:rsidRPr="008C5989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C5989">
        <w:rPr>
          <w:rFonts w:ascii="Times New Roman" w:hAnsi="Times New Roman" w:cs="Times New Roman"/>
          <w:sz w:val="28"/>
          <w:szCs w:val="28"/>
        </w:rPr>
        <w:t xml:space="preserve"> образования не является основой оценки </w:t>
      </w:r>
      <w:proofErr w:type="gramStart"/>
      <w:r w:rsidRPr="008C5989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8C5989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 подготовки обучающихся.</w:t>
      </w:r>
    </w:p>
    <w:p w:rsidR="00311863" w:rsidRPr="008C5989" w:rsidRDefault="00311863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</w:t>
      </w:r>
      <w:proofErr w:type="spellStart"/>
      <w:r w:rsidRPr="008C5989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C5989">
        <w:rPr>
          <w:rFonts w:ascii="Times New Roman" w:hAnsi="Times New Roman" w:cs="Times New Roman"/>
          <w:sz w:val="28"/>
          <w:szCs w:val="28"/>
        </w:rPr>
        <w:t xml:space="preserve"> образования не сопровождается проведением промежуточных аттестаций и итоговой аттестации обучающихся.</w:t>
      </w:r>
    </w:p>
    <w:p w:rsidR="00311863" w:rsidRPr="008C5989" w:rsidRDefault="00311863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 xml:space="preserve">Требования к результатам освоения основной образовательной программы </w:t>
      </w:r>
      <w:proofErr w:type="spellStart"/>
      <w:r w:rsidRPr="008C5989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C5989">
        <w:rPr>
          <w:rFonts w:ascii="Times New Roman" w:hAnsi="Times New Roman" w:cs="Times New Roman"/>
          <w:sz w:val="28"/>
          <w:szCs w:val="28"/>
        </w:rPr>
        <w:t xml:space="preserve"> образования сформулированы в терминах развития ребенка в виде единых ориентиров базовой культуры ребенка с учетом ожиданий семьи и общества.</w:t>
      </w:r>
    </w:p>
    <w:p w:rsidR="00311863" w:rsidRPr="008C5989" w:rsidRDefault="00311863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Стандарт должен нормативно обеспечить государственные гарантии равенства возможностей для каждого ребенка в п</w:t>
      </w:r>
      <w:r w:rsidR="00391986" w:rsidRPr="008C5989">
        <w:rPr>
          <w:rFonts w:ascii="Times New Roman" w:hAnsi="Times New Roman" w:cs="Times New Roman"/>
          <w:sz w:val="28"/>
          <w:szCs w:val="28"/>
        </w:rPr>
        <w:t xml:space="preserve">олучении </w:t>
      </w:r>
      <w:proofErr w:type="spellStart"/>
      <w:r w:rsidR="00391986" w:rsidRPr="008C5989">
        <w:rPr>
          <w:rFonts w:ascii="Times New Roman" w:hAnsi="Times New Roman" w:cs="Times New Roman"/>
          <w:sz w:val="28"/>
          <w:szCs w:val="28"/>
        </w:rPr>
        <w:t>пред</w:t>
      </w:r>
      <w:r w:rsidRPr="008C5989">
        <w:rPr>
          <w:rFonts w:ascii="Times New Roman" w:hAnsi="Times New Roman" w:cs="Times New Roman"/>
          <w:sz w:val="28"/>
          <w:szCs w:val="28"/>
        </w:rPr>
        <w:t>школьного</w:t>
      </w:r>
      <w:proofErr w:type="spellEnd"/>
      <w:r w:rsidRPr="008C598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11863" w:rsidRPr="008C5989" w:rsidRDefault="009A74AE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spellStart"/>
      <w:r w:rsidRPr="008C5989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C598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11863" w:rsidRPr="008C5989">
        <w:rPr>
          <w:rFonts w:ascii="Times New Roman" w:hAnsi="Times New Roman" w:cs="Times New Roman"/>
          <w:sz w:val="28"/>
          <w:szCs w:val="28"/>
        </w:rPr>
        <w:t>учитывает:</w:t>
      </w:r>
    </w:p>
    <w:p w:rsidR="00311863" w:rsidRPr="008C5989" w:rsidRDefault="00311863" w:rsidP="008C5989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989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8C5989">
        <w:rPr>
          <w:rFonts w:ascii="Times New Roman" w:hAnsi="Times New Roman" w:cs="Times New Roman"/>
          <w:sz w:val="28"/>
          <w:szCs w:val="28"/>
        </w:rPr>
        <w:t xml:space="preserve"> этапа дошкольного детства в общем развитии человека;</w:t>
      </w:r>
    </w:p>
    <w:p w:rsidR="00311863" w:rsidRPr="008C5989" w:rsidRDefault="00311863" w:rsidP="008C5989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социокультурное разнообразие детства;</w:t>
      </w:r>
    </w:p>
    <w:p w:rsidR="00311863" w:rsidRPr="008C5989" w:rsidRDefault="00311863" w:rsidP="008C5989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возрастные закономерности и индивидуальные особенности развития детей;</w:t>
      </w:r>
    </w:p>
    <w:p w:rsidR="00311863" w:rsidRPr="008C5989" w:rsidRDefault="00311863" w:rsidP="008C5989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lastRenderedPageBreak/>
        <w:t>потребности, особенности и возможности детей с ограниченными возможностями здоровья;</w:t>
      </w:r>
    </w:p>
    <w:p w:rsidR="00311863" w:rsidRPr="008C5989" w:rsidRDefault="00311863" w:rsidP="008C5989">
      <w:pPr>
        <w:numPr>
          <w:ilvl w:val="0"/>
          <w:numId w:val="6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возможность профессиональной поддержки индивидуального развития ребенка.</w:t>
      </w:r>
    </w:p>
    <w:p w:rsidR="00311863" w:rsidRPr="008C5989" w:rsidRDefault="00311863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Стандарт разработан на основе Конвенц</w:t>
      </w:r>
      <w:proofErr w:type="gramStart"/>
      <w:r w:rsidRPr="008C5989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8C5989">
        <w:rPr>
          <w:rFonts w:ascii="Times New Roman" w:hAnsi="Times New Roman" w:cs="Times New Roman"/>
          <w:sz w:val="28"/>
          <w:szCs w:val="28"/>
        </w:rPr>
        <w:t>Н о правах ребёнка, Конституции Российской Федерации, законодательства Российской Федерации и обеспечивает возможность учёта региональных, национальных, этнокультурных и других особенностей народов Российской Федерации при разработке и реализации Программы Организацией.</w:t>
      </w:r>
    </w:p>
    <w:p w:rsidR="00311863" w:rsidRPr="008C5989" w:rsidRDefault="00311863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Стандарт отражает согласованные социально-культурные, общественно-государственные ожидания относительно уровня дошкольного образования, которые, в свою очередь, являются ориентирами для учредителей дошкольных Организаций, специалистов системы образования, семей воспитанников и широкой общественности.</w:t>
      </w:r>
    </w:p>
    <w:p w:rsidR="00311863" w:rsidRPr="008C5989" w:rsidRDefault="009D1494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 xml:space="preserve">При разработке ФГОС </w:t>
      </w:r>
      <w:proofErr w:type="spellStart"/>
      <w:r w:rsidRPr="008C5989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8C5989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311863" w:rsidRPr="008C5989">
        <w:rPr>
          <w:rFonts w:ascii="Times New Roman" w:hAnsi="Times New Roman" w:cs="Times New Roman"/>
          <w:sz w:val="28"/>
          <w:szCs w:val="28"/>
        </w:rPr>
        <w:t xml:space="preserve"> учтены:</w:t>
      </w:r>
    </w:p>
    <w:p w:rsidR="00311863" w:rsidRPr="008C5989" w:rsidRDefault="00311863" w:rsidP="008C5989">
      <w:pPr>
        <w:numPr>
          <w:ilvl w:val="0"/>
          <w:numId w:val="7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особые образовательные потребности отдельных категорий детей, в том числе с ограниченными возможностями здоровья</w:t>
      </w:r>
      <w:r w:rsidR="00391986" w:rsidRPr="008C5989">
        <w:rPr>
          <w:rFonts w:ascii="Times New Roman" w:hAnsi="Times New Roman" w:cs="Times New Roman"/>
          <w:sz w:val="28"/>
          <w:szCs w:val="28"/>
        </w:rPr>
        <w:t xml:space="preserve"> (ОВЗ)</w:t>
      </w:r>
      <w:r w:rsidRPr="008C5989">
        <w:rPr>
          <w:rFonts w:ascii="Times New Roman" w:hAnsi="Times New Roman" w:cs="Times New Roman"/>
          <w:sz w:val="28"/>
          <w:szCs w:val="28"/>
        </w:rPr>
        <w:t>;</w:t>
      </w:r>
    </w:p>
    <w:p w:rsidR="00311863" w:rsidRPr="008C5989" w:rsidRDefault="00311863" w:rsidP="008C5989">
      <w:pPr>
        <w:numPr>
          <w:ilvl w:val="0"/>
          <w:numId w:val="7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возможности освоения ребёнком Программы на разных этапах её реализации.</w:t>
      </w:r>
    </w:p>
    <w:p w:rsidR="00311863" w:rsidRPr="008C5989" w:rsidRDefault="00311863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Стандарт утверждает основные принципы:</w:t>
      </w:r>
    </w:p>
    <w:p w:rsidR="00311863" w:rsidRPr="008C5989" w:rsidRDefault="00311863" w:rsidP="008C5989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поддержки разнообразия детства;</w:t>
      </w:r>
    </w:p>
    <w:p w:rsidR="00311863" w:rsidRPr="008C5989" w:rsidRDefault="00311863" w:rsidP="008C5989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сохранения уникальности и </w:t>
      </w:r>
      <w:proofErr w:type="spellStart"/>
      <w:r w:rsidRPr="008C598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C5989">
        <w:rPr>
          <w:rFonts w:ascii="Times New Roman" w:hAnsi="Times New Roman" w:cs="Times New Roman"/>
          <w:sz w:val="28"/>
          <w:szCs w:val="28"/>
        </w:rPr>
        <w:t xml:space="preserve"> дошкольного детства как важного этапа в общем развитии человека;</w:t>
      </w:r>
    </w:p>
    <w:p w:rsidR="00311863" w:rsidRPr="008C5989" w:rsidRDefault="00311863" w:rsidP="008C5989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полноценного проживания ребёнком всех этапов дошкольного детства, амплификации (обогащения) детского развития;</w:t>
      </w:r>
    </w:p>
    <w:p w:rsidR="00311863" w:rsidRPr="008C5989" w:rsidRDefault="00311863" w:rsidP="008C5989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создания благоприятной социальной ситуации развития каждого ребёнка в соответствии с его возрастными и индивидуальными особенностями и склонностями;</w:t>
      </w:r>
    </w:p>
    <w:p w:rsidR="00311863" w:rsidRPr="008C5989" w:rsidRDefault="00311863" w:rsidP="008C5989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содействия и сотрудничества детей и взрослых в процессе развития детей и их взаимодействия с людьми, культурой и окружающим миром;</w:t>
      </w:r>
    </w:p>
    <w:p w:rsidR="00311863" w:rsidRPr="008C5989" w:rsidRDefault="00311863" w:rsidP="008C5989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приобщения детей к социокультурным нормам, традициям семьи, общества и государства;</w:t>
      </w:r>
    </w:p>
    <w:p w:rsidR="00311863" w:rsidRPr="008C5989" w:rsidRDefault="00311863" w:rsidP="008C5989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формирования познавательных интересов и познавательных действий ребёнка через его включение в различные виды деятельности;</w:t>
      </w:r>
    </w:p>
    <w:p w:rsidR="009C7115" w:rsidRPr="008C5989" w:rsidRDefault="00311863" w:rsidP="008C5989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89">
        <w:rPr>
          <w:rFonts w:ascii="Times New Roman" w:hAnsi="Times New Roman" w:cs="Times New Roman"/>
          <w:sz w:val="28"/>
          <w:szCs w:val="28"/>
        </w:rPr>
        <w:t>учёта этнокультурной и социальной ситуации развития детей.</w:t>
      </w:r>
    </w:p>
    <w:p w:rsidR="008C5989" w:rsidRDefault="008C5989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989" w:rsidRDefault="001443B5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проблемы:</w:t>
      </w:r>
    </w:p>
    <w:p w:rsidR="008C5989" w:rsidRDefault="00391986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обучения и развития дошкольников в России представляют собой достаточно широкий спектр подходов к целям </w:t>
      </w:r>
      <w:proofErr w:type="spellStart"/>
      <w:r w:rsidRPr="008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предшкольного</w:t>
      </w:r>
      <w:proofErr w:type="spellEnd"/>
      <w:r w:rsidRPr="008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образования и строятся на различной теоретической основе. </w:t>
      </w:r>
      <w:proofErr w:type="gramStart"/>
      <w:r w:rsidRPr="008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правовые документы федерального уровня последних лет, в первую очередь Закон Российской Федерации «Об образовании» в редакции Федерального Закона от 01.12.2007 № 309-ФЗ и приказ Министерства обра</w:t>
      </w:r>
      <w:r w:rsidR="009D1494" w:rsidRPr="008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и науки РФ от 23.11.2016</w:t>
      </w:r>
      <w:r w:rsidRPr="008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внесли значительные коррективы в сложившиеся представления работников системы дошкольного образования России о</w:t>
      </w:r>
      <w:proofErr w:type="gramEnd"/>
      <w:r w:rsidRPr="008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программном </w:t>
      </w:r>
      <w:proofErr w:type="gramStart"/>
      <w:r w:rsidRPr="008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обеспечении</w:t>
      </w:r>
      <w:proofErr w:type="gramEnd"/>
      <w:r w:rsidRPr="008C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дошкольных образовательных учреждений.</w:t>
      </w:r>
    </w:p>
    <w:p w:rsidR="008C5989" w:rsidRDefault="008C5989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989" w:rsidRDefault="00391986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в системе образования на современном этапе развития общества в свете последних социальных, экономических и политических событий, требует создания нового типа дошкольного учреждения, способного организовать единое образовательное пространство: детский сад – школа, провозглашая идею </w:t>
      </w:r>
      <w:proofErr w:type="spellStart"/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периода детства, который исключительно важен для развития ребенка сам по себе, и будет восприниматься как значимый, уже ярко проживаемый и осознаваемый ребенком отрезок жизни, а</w:t>
      </w:r>
      <w:proofErr w:type="gramEnd"/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как “этап подготовки к будущей жизни в целом и подготовки к обучению в школе в частности”. Отношение к детству как к самоценному времени жизни формирует у детей в будущем такие долго действующие качества личности, которые дадут возможность шагнуть далеко за пределы детства и определить личностные, профессиональные и жизненные перспективы в целом.</w:t>
      </w:r>
    </w:p>
    <w:p w:rsidR="008C5989" w:rsidRDefault="008C5989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989" w:rsidRDefault="00391986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дошкольная система отражает идеологию педагогического развития в русле модернизации Российского образования. Признание приоритета личности ребенка, его права на проявление своих интересов, склонностей и особенностей в аспекте творческой самореализации предполагает формирование новой модели обучения, которая понимается как средство интеграции социально-значимого опыта, индивидуального педагогического подхода и </w:t>
      </w:r>
      <w:proofErr w:type="spellStart"/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потребностно-мотивационной</w:t>
      </w:r>
      <w:proofErr w:type="spellEnd"/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личности ребенка-дошкольника.</w:t>
      </w:r>
    </w:p>
    <w:p w:rsidR="008C5989" w:rsidRDefault="008C5989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494" w:rsidRPr="008C5989" w:rsidRDefault="001443B5" w:rsidP="008C5989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успешного обучения ребенка в начальной школе процесс его сопровождения должен начинаться в дошкольном возрасте и предполагать раннюю диагностику и коррекцию нарушений в развитии, способствовать полноценной готовности к школе и продолжаться в период обучения в начальной школе, решая задачи успешной адаптации к школьному обучению, развития основ самостоятельности и </w:t>
      </w:r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самоорганизации, поддержки в формировании желания и умения учиться, развития творческих способностей.</w:t>
      </w:r>
      <w:r w:rsidR="00391986"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C1709" w:rsidRDefault="00391986" w:rsidP="00DC170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8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443B5" w:rsidRPr="008C5989">
        <w:rPr>
          <w:rFonts w:ascii="Times New Roman" w:eastAsia="Times New Roman" w:hAnsi="Times New Roman" w:cs="Times New Roman"/>
          <w:sz w:val="28"/>
          <w:szCs w:val="28"/>
        </w:rPr>
        <w:t>ля родителей будущих первоклассников характерно следующее:</w:t>
      </w:r>
    </w:p>
    <w:p w:rsidR="00DC1709" w:rsidRDefault="001443B5" w:rsidP="00DC170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709">
        <w:rPr>
          <w:rFonts w:ascii="Times New Roman" w:eastAsia="Times New Roman" w:hAnsi="Times New Roman" w:cs="Times New Roman"/>
          <w:sz w:val="28"/>
          <w:szCs w:val="28"/>
        </w:rPr>
        <w:t>Недостаточный объём знаний о компонентах готовности детей к школе.</w:t>
      </w:r>
    </w:p>
    <w:p w:rsidR="00DC1709" w:rsidRDefault="001443B5" w:rsidP="00DC170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709">
        <w:rPr>
          <w:rFonts w:ascii="Times New Roman" w:eastAsia="Times New Roman" w:hAnsi="Times New Roman" w:cs="Times New Roman"/>
          <w:sz w:val="28"/>
          <w:szCs w:val="28"/>
        </w:rPr>
        <w:t>Трудности в оказании помощи ребёнку при подготовке к школьному обучению.</w:t>
      </w:r>
    </w:p>
    <w:p w:rsidR="006071C1" w:rsidRPr="00DC1709" w:rsidRDefault="001443B5" w:rsidP="00DC170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709">
        <w:rPr>
          <w:rFonts w:ascii="Times New Roman" w:eastAsia="Times New Roman" w:hAnsi="Times New Roman" w:cs="Times New Roman"/>
          <w:sz w:val="28"/>
          <w:szCs w:val="28"/>
        </w:rPr>
        <w:t>Слабая заинтересованность родителей в в</w:t>
      </w:r>
      <w:r w:rsidR="006071C1" w:rsidRPr="00DC1709">
        <w:rPr>
          <w:rFonts w:ascii="Times New Roman" w:eastAsia="Times New Roman" w:hAnsi="Times New Roman" w:cs="Times New Roman"/>
          <w:sz w:val="28"/>
          <w:szCs w:val="28"/>
        </w:rPr>
        <w:t xml:space="preserve">опросах </w:t>
      </w:r>
      <w:proofErr w:type="spellStart"/>
      <w:r w:rsidR="006071C1" w:rsidRPr="00DC1709"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 w:rsidR="006071C1" w:rsidRPr="00DC1709">
        <w:rPr>
          <w:rFonts w:ascii="Times New Roman" w:eastAsia="Times New Roman" w:hAnsi="Times New Roman" w:cs="Times New Roman"/>
          <w:sz w:val="28"/>
          <w:szCs w:val="28"/>
        </w:rPr>
        <w:t xml:space="preserve"> подготовки.</w:t>
      </w:r>
      <w:r w:rsidR="006071C1" w:rsidRPr="00DC1709">
        <w:rPr>
          <w:sz w:val="28"/>
          <w:szCs w:val="28"/>
        </w:rPr>
        <w:t xml:space="preserve"> </w:t>
      </w:r>
    </w:p>
    <w:p w:rsidR="00DC1709" w:rsidRDefault="00DC1709" w:rsidP="00DC170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1C1" w:rsidRDefault="006071C1" w:rsidP="00DC170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="00DC1709" w:rsidRPr="00DC1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 w:rsidRPr="00DC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компетентности родителей по вопросам готовности детей к школьному обучению. </w:t>
      </w:r>
    </w:p>
    <w:p w:rsidR="00DC1709" w:rsidRPr="00DC1709" w:rsidRDefault="00DC1709" w:rsidP="00DC170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C1" w:rsidRPr="008C5989" w:rsidRDefault="006071C1" w:rsidP="006071C1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071C1" w:rsidRPr="008C5989" w:rsidRDefault="006071C1" w:rsidP="006071C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информационно-просветительскую работу по теме «Готовность детей к школе»;</w:t>
      </w:r>
    </w:p>
    <w:p w:rsidR="006071C1" w:rsidRPr="008C5989" w:rsidRDefault="006071C1" w:rsidP="006071C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родителей с элементами педагогической диагностики отдельных сторон готовности ребенка к школьному обучению, развивать знания и умения, связанные сформированием разных аспектов готовности к школе в условиях семьи; </w:t>
      </w:r>
    </w:p>
    <w:p w:rsidR="006071C1" w:rsidRPr="008C5989" w:rsidRDefault="006071C1" w:rsidP="006071C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осознанность педагогического воздействия родителей на детей в процессе повседневного общения;</w:t>
      </w:r>
    </w:p>
    <w:p w:rsidR="006071C1" w:rsidRPr="008C5989" w:rsidRDefault="006071C1" w:rsidP="006071C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родителей решать психологические и педагогические проблемные ситуации, связанные с подготовкой и обучением детей в школе, оказывать им эмоциональную поддержку и демонстрировать безусловное принятие.</w:t>
      </w:r>
    </w:p>
    <w:p w:rsidR="006071C1" w:rsidRPr="008C5989" w:rsidRDefault="006071C1" w:rsidP="006071C1">
      <w:pPr>
        <w:shd w:val="clear" w:color="auto" w:fill="FFFFFF"/>
        <w:spacing w:after="0" w:line="360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86" w:rsidRPr="008C5989" w:rsidRDefault="00391986" w:rsidP="00391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89">
        <w:rPr>
          <w:rFonts w:ascii="Times New Roman" w:hAnsi="Times New Roman" w:cs="Times New Roman"/>
          <w:b/>
          <w:sz w:val="28"/>
          <w:szCs w:val="28"/>
        </w:rPr>
        <w:t xml:space="preserve">Актуальностью принятия таких задач </w:t>
      </w:r>
      <w:r w:rsidR="002134DD" w:rsidRPr="008C5989">
        <w:rPr>
          <w:rFonts w:ascii="Times New Roman" w:hAnsi="Times New Roman" w:cs="Times New Roman"/>
          <w:b/>
          <w:sz w:val="28"/>
          <w:szCs w:val="28"/>
        </w:rPr>
        <w:t xml:space="preserve"> являются следующие аспекты:</w:t>
      </w:r>
    </w:p>
    <w:p w:rsidR="00391986" w:rsidRPr="00DC1709" w:rsidRDefault="00DC1709" w:rsidP="00DC1709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1986" w:rsidRPr="00DC1709">
        <w:rPr>
          <w:rFonts w:ascii="Times New Roman" w:hAnsi="Times New Roman" w:cs="Times New Roman"/>
          <w:sz w:val="28"/>
          <w:szCs w:val="28"/>
        </w:rPr>
        <w:t>различные взгляды воспитателей и учителей на содержание образовательного процесса и педагогических технологий в ас</w:t>
      </w:r>
      <w:r w:rsidR="002134DD" w:rsidRPr="00DC1709">
        <w:rPr>
          <w:rFonts w:ascii="Times New Roman" w:hAnsi="Times New Roman" w:cs="Times New Roman"/>
          <w:sz w:val="28"/>
          <w:szCs w:val="28"/>
        </w:rPr>
        <w:t>пекте гуманистического подхода:</w:t>
      </w:r>
    </w:p>
    <w:p w:rsidR="00391986" w:rsidRPr="00DC1709" w:rsidRDefault="00391986" w:rsidP="00DC1709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DC1709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DC170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134DD" w:rsidRPr="00DC1709">
        <w:rPr>
          <w:rFonts w:ascii="Times New Roman" w:hAnsi="Times New Roman" w:cs="Times New Roman"/>
          <w:sz w:val="28"/>
          <w:szCs w:val="28"/>
        </w:rPr>
        <w:t xml:space="preserve"> </w:t>
      </w:r>
      <w:r w:rsidRPr="00DC1709">
        <w:rPr>
          <w:rFonts w:ascii="Times New Roman" w:hAnsi="Times New Roman" w:cs="Times New Roman"/>
          <w:sz w:val="28"/>
          <w:szCs w:val="28"/>
        </w:rPr>
        <w:t>более благоприятно сказывается на здоровье и психологическом сос</w:t>
      </w:r>
      <w:r w:rsidR="002134DD" w:rsidRPr="00DC1709">
        <w:rPr>
          <w:rFonts w:ascii="Times New Roman" w:hAnsi="Times New Roman" w:cs="Times New Roman"/>
          <w:sz w:val="28"/>
          <w:szCs w:val="28"/>
        </w:rPr>
        <w:t xml:space="preserve">тоянии детей. </w:t>
      </w:r>
    </w:p>
    <w:p w:rsidR="00391986" w:rsidRPr="00DC1709" w:rsidRDefault="00391986" w:rsidP="00DC1709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 xml:space="preserve">согласно концепции </w:t>
      </w:r>
      <w:proofErr w:type="spellStart"/>
      <w:r w:rsidRPr="00DC1709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DC1709">
        <w:rPr>
          <w:rFonts w:ascii="Times New Roman" w:hAnsi="Times New Roman" w:cs="Times New Roman"/>
          <w:sz w:val="28"/>
          <w:szCs w:val="28"/>
        </w:rPr>
        <w:t xml:space="preserve"> подготовки детей, ключевым условием эффективности </w:t>
      </w:r>
      <w:proofErr w:type="spellStart"/>
      <w:r w:rsidRPr="00DC1709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DC1709">
        <w:rPr>
          <w:rFonts w:ascii="Times New Roman" w:hAnsi="Times New Roman" w:cs="Times New Roman"/>
          <w:sz w:val="28"/>
          <w:szCs w:val="28"/>
        </w:rPr>
        <w:t xml:space="preserve"> группы является организация педагогической и предметно-пространственной среды, которая обеспечивает познавательно-речевое развитие, мотивационную готовность, эмоциональное благополучие детей, отвечает их интересам, потре</w:t>
      </w:r>
      <w:r w:rsidR="002134DD" w:rsidRPr="00DC1709">
        <w:rPr>
          <w:rFonts w:ascii="Times New Roman" w:hAnsi="Times New Roman" w:cs="Times New Roman"/>
          <w:sz w:val="28"/>
          <w:szCs w:val="28"/>
        </w:rPr>
        <w:t>бностям, желаниям, склонностям;</w:t>
      </w:r>
    </w:p>
    <w:p w:rsidR="00DC1709" w:rsidRDefault="00391986" w:rsidP="00DC1709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 школьника показывают, что у 35% – 40% детей, которые приходят в 1 класс, не на должном </w:t>
      </w:r>
      <w:r w:rsidR="002134DD" w:rsidRPr="00DC1709">
        <w:rPr>
          <w:rFonts w:ascii="Times New Roman" w:hAnsi="Times New Roman" w:cs="Times New Roman"/>
          <w:sz w:val="28"/>
          <w:szCs w:val="28"/>
        </w:rPr>
        <w:t>уровне развита мелкая моторика;</w:t>
      </w:r>
    </w:p>
    <w:p w:rsidR="00DC1709" w:rsidRDefault="00DC1709" w:rsidP="00DC1709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91986" w:rsidRPr="00DC1709">
        <w:rPr>
          <w:rFonts w:ascii="Times New Roman" w:hAnsi="Times New Roman" w:cs="Times New Roman"/>
          <w:sz w:val="28"/>
          <w:szCs w:val="28"/>
        </w:rPr>
        <w:t>у части детей слабо развита устная речь. Не достаточно сформировано умение организовывать свою деятельность, на низком уровне навыки самообслуживания (</w:t>
      </w:r>
      <w:proofErr w:type="spellStart"/>
      <w:r w:rsidR="00391986" w:rsidRPr="00DC1709">
        <w:rPr>
          <w:rFonts w:ascii="Times New Roman" w:hAnsi="Times New Roman" w:cs="Times New Roman"/>
          <w:sz w:val="28"/>
          <w:szCs w:val="28"/>
        </w:rPr>
        <w:t>гиппер-опека</w:t>
      </w:r>
      <w:proofErr w:type="spellEnd"/>
      <w:r w:rsidR="00391986" w:rsidRPr="00DC1709">
        <w:rPr>
          <w:rFonts w:ascii="Times New Roman" w:hAnsi="Times New Roman" w:cs="Times New Roman"/>
          <w:sz w:val="28"/>
          <w:szCs w:val="28"/>
        </w:rPr>
        <w:t xml:space="preserve"> со стороны родителей), не у всех детей сформированы навы</w:t>
      </w:r>
      <w:r w:rsidR="002134DD" w:rsidRPr="00DC1709">
        <w:rPr>
          <w:rFonts w:ascii="Times New Roman" w:hAnsi="Times New Roman" w:cs="Times New Roman"/>
          <w:sz w:val="28"/>
          <w:szCs w:val="28"/>
        </w:rPr>
        <w:t>ки работы в группе сверстников;</w:t>
      </w:r>
    </w:p>
    <w:p w:rsidR="00DC1709" w:rsidRDefault="00391986" w:rsidP="00DC1709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в настоящее время игровая деятельность требует особого пересмотра, так как в игре дети учатся общаться со сверстниками, осваивают социальные связи, получают коммуникативные навыки и морально-нравственные основы, здесь происходит первичная професс</w:t>
      </w:r>
      <w:r w:rsidR="002134DD" w:rsidRPr="00DC1709">
        <w:rPr>
          <w:rFonts w:ascii="Times New Roman" w:hAnsi="Times New Roman" w:cs="Times New Roman"/>
          <w:sz w:val="28"/>
          <w:szCs w:val="28"/>
        </w:rPr>
        <w:t>иональная ориентация у ребенка;</w:t>
      </w:r>
    </w:p>
    <w:p w:rsidR="00391986" w:rsidRPr="00DC1709" w:rsidRDefault="00391986" w:rsidP="00DC1709">
      <w:pPr>
        <w:pStyle w:val="a6"/>
        <w:numPr>
          <w:ilvl w:val="0"/>
          <w:numId w:val="1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одним из важных факторов, обеспечивающих эффективность образования, является непрерывность и преемственность в обучении;</w:t>
      </w:r>
    </w:p>
    <w:p w:rsidR="001443B5" w:rsidRPr="008C5989" w:rsidRDefault="00DC1709" w:rsidP="00DC17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</w:t>
      </w:r>
      <w:r w:rsidR="001443B5" w:rsidRPr="008C5989">
        <w:rPr>
          <w:rFonts w:ascii="Times New Roman" w:hAnsi="Times New Roman" w:cs="Times New Roman"/>
          <w:b/>
          <w:sz w:val="28"/>
          <w:szCs w:val="28"/>
        </w:rPr>
        <w:t>етоды работы:</w:t>
      </w:r>
    </w:p>
    <w:p w:rsidR="006B1FE8" w:rsidRPr="00DC1709" w:rsidRDefault="006B1FE8" w:rsidP="00DC1709">
      <w:pPr>
        <w:pStyle w:val="a6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1443B5" w:rsidRPr="00DC1709" w:rsidRDefault="001443B5" w:rsidP="00DC1709">
      <w:pPr>
        <w:pStyle w:val="a6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Групповое обсуждение</w:t>
      </w:r>
    </w:p>
    <w:p w:rsidR="001443B5" w:rsidRPr="00DC1709" w:rsidRDefault="001443B5" w:rsidP="00DC1709">
      <w:pPr>
        <w:pStyle w:val="a6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Беседа</w:t>
      </w:r>
    </w:p>
    <w:p w:rsidR="001443B5" w:rsidRPr="00DC1709" w:rsidRDefault="001443B5" w:rsidP="00DC1709">
      <w:pPr>
        <w:pStyle w:val="a6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Ролевые игры</w:t>
      </w:r>
    </w:p>
    <w:p w:rsidR="001443B5" w:rsidRPr="00DC1709" w:rsidRDefault="001443B5" w:rsidP="00DC1709">
      <w:pPr>
        <w:pStyle w:val="a6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Дискуссия</w:t>
      </w:r>
    </w:p>
    <w:p w:rsidR="001443B5" w:rsidRPr="00DC1709" w:rsidRDefault="001443B5" w:rsidP="00DC1709">
      <w:pPr>
        <w:pStyle w:val="a6"/>
        <w:numPr>
          <w:ilvl w:val="0"/>
          <w:numId w:val="1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Деловая игра</w:t>
      </w:r>
    </w:p>
    <w:p w:rsidR="001443B5" w:rsidRPr="00DC1709" w:rsidRDefault="001443B5" w:rsidP="00DC1709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1709">
        <w:rPr>
          <w:rFonts w:ascii="Times New Roman" w:hAnsi="Times New Roman" w:cs="Times New Roman"/>
          <w:sz w:val="28"/>
          <w:szCs w:val="28"/>
        </w:rPr>
        <w:t>Психодиагностика</w:t>
      </w:r>
      <w:r w:rsidRPr="00DC17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C7115" w:rsidRPr="00DC1709" w:rsidRDefault="009C7115" w:rsidP="00DC1709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709"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</w:p>
    <w:p w:rsidR="009D1494" w:rsidRPr="00DC1709" w:rsidRDefault="009D1494" w:rsidP="00DC1709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709">
        <w:rPr>
          <w:rFonts w:ascii="Times New Roman" w:eastAsia="Times New Roman" w:hAnsi="Times New Roman" w:cs="Times New Roman"/>
          <w:sz w:val="28"/>
          <w:szCs w:val="28"/>
        </w:rPr>
        <w:t>Тренинги</w:t>
      </w:r>
    </w:p>
    <w:p w:rsidR="009D1494" w:rsidRPr="00DC1709" w:rsidRDefault="009D1494" w:rsidP="00DC1709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709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</w:p>
    <w:p w:rsidR="0048085F" w:rsidRDefault="0048085F" w:rsidP="00DC1709">
      <w:pPr>
        <w:shd w:val="clear" w:color="auto" w:fill="FFFFFF"/>
        <w:spacing w:after="120" w:line="240" w:lineRule="atLeast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</w:p>
    <w:p w:rsidR="001443B5" w:rsidRPr="00DC1709" w:rsidRDefault="001443B5" w:rsidP="00DC1709">
      <w:pPr>
        <w:shd w:val="clear" w:color="auto" w:fill="FFFFFF"/>
        <w:spacing w:after="120" w:line="240" w:lineRule="atLeast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r w:rsidRPr="009C7115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Этапы реализации программы</w:t>
      </w:r>
    </w:p>
    <w:tbl>
      <w:tblPr>
        <w:tblStyle w:val="a5"/>
        <w:tblW w:w="9747" w:type="dxa"/>
        <w:tblLook w:val="04A0"/>
      </w:tblPr>
      <w:tblGrid>
        <w:gridCol w:w="2610"/>
        <w:gridCol w:w="1816"/>
        <w:gridCol w:w="5321"/>
      </w:tblGrid>
      <w:tr w:rsidR="005336D2" w:rsidRPr="006A6FD6" w:rsidTr="00935AAF">
        <w:tc>
          <w:tcPr>
            <w:tcW w:w="2610" w:type="dxa"/>
            <w:vAlign w:val="center"/>
          </w:tcPr>
          <w:p w:rsidR="005336D2" w:rsidRPr="006A6FD6" w:rsidRDefault="005336D2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FD6">
              <w:rPr>
                <w:rFonts w:ascii="Times New Roman" w:hAnsi="Times New Roman" w:cs="Times New Roman"/>
                <w:b/>
                <w:sz w:val="28"/>
                <w:szCs w:val="28"/>
              </w:rPr>
              <w:t>Этапы и их названия</w:t>
            </w:r>
          </w:p>
          <w:p w:rsidR="005336D2" w:rsidRPr="006A6FD6" w:rsidRDefault="005336D2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5336D2" w:rsidRPr="006A6FD6" w:rsidRDefault="005336D2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FD6">
              <w:rPr>
                <w:rFonts w:ascii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  <w:tc>
          <w:tcPr>
            <w:tcW w:w="5321" w:type="dxa"/>
            <w:vAlign w:val="center"/>
          </w:tcPr>
          <w:p w:rsidR="005336D2" w:rsidRPr="006A6FD6" w:rsidRDefault="005336D2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F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336D2" w:rsidRPr="006A6FD6" w:rsidTr="0048085F">
        <w:trPr>
          <w:trHeight w:val="2314"/>
        </w:trPr>
        <w:tc>
          <w:tcPr>
            <w:tcW w:w="2610" w:type="dxa"/>
            <w:vAlign w:val="center"/>
          </w:tcPr>
          <w:p w:rsidR="005336D2" w:rsidRDefault="005336D2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13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9D1494" w:rsidRDefault="009D1494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Ознакомительный </w:t>
            </w:r>
          </w:p>
          <w:p w:rsidR="009D1494" w:rsidRPr="00813FC4" w:rsidRDefault="009D1494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19E" w:rsidRDefault="00D1119E" w:rsidP="00D11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94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«Школы первоклассных родителей»</w:t>
            </w:r>
          </w:p>
          <w:p w:rsidR="005336D2" w:rsidRPr="00813FC4" w:rsidRDefault="005336D2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6D2" w:rsidRPr="00813FC4" w:rsidRDefault="005336D2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5336D2" w:rsidRPr="006A6FD6" w:rsidRDefault="00DC1709" w:rsidP="0021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21" w:type="dxa"/>
          </w:tcPr>
          <w:p w:rsidR="006B1FE8" w:rsidRPr="00D1119E" w:rsidRDefault="0048085F" w:rsidP="004808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всеобуч </w:t>
            </w:r>
            <w:r w:rsidR="006B1FE8" w:rsidRPr="00D1119E">
              <w:rPr>
                <w:rFonts w:ascii="Times New Roman" w:hAnsi="Times New Roman" w:cs="Times New Roman"/>
                <w:b/>
                <w:sz w:val="28"/>
                <w:szCs w:val="28"/>
              </w:rPr>
              <w:t>«Как почувствовать себя уверенно в роли родителя будущего первоклассника»</w:t>
            </w:r>
          </w:p>
          <w:p w:rsidR="006B1FE8" w:rsidRPr="006B1FE8" w:rsidRDefault="006B1FE8" w:rsidP="00480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E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9D1494" w:rsidRPr="0048085F" w:rsidRDefault="006B1FE8" w:rsidP="00480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E8">
              <w:rPr>
                <w:rFonts w:ascii="Times New Roman" w:hAnsi="Times New Roman" w:cs="Times New Roman"/>
                <w:sz w:val="28"/>
                <w:szCs w:val="28"/>
              </w:rPr>
              <w:t>- актуализировать в сознании родителей проблему подготовки себя и ребенка к обучению в школе.</w:t>
            </w:r>
          </w:p>
        </w:tc>
      </w:tr>
      <w:tr w:rsidR="00935AAF" w:rsidRPr="006A6FD6" w:rsidTr="0048085F">
        <w:trPr>
          <w:trHeight w:val="7793"/>
        </w:trPr>
        <w:tc>
          <w:tcPr>
            <w:tcW w:w="2610" w:type="dxa"/>
            <w:vMerge w:val="restart"/>
            <w:vAlign w:val="center"/>
          </w:tcPr>
          <w:p w:rsidR="00935AAF" w:rsidRPr="00813FC4" w:rsidRDefault="00935AAF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13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935AAF" w:rsidRPr="00813FC4" w:rsidRDefault="00935AAF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AAF" w:rsidRPr="00813FC4" w:rsidRDefault="00935AAF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b/>
                <w:sz w:val="28"/>
                <w:szCs w:val="28"/>
              </w:rPr>
              <w:t>«Реализация»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35AAF" w:rsidRPr="006A6FD6" w:rsidRDefault="00935AAF" w:rsidP="00480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935AAF" w:rsidRDefault="00935AAF" w:rsidP="00D11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5AAF" w:rsidRDefault="00935AAF" w:rsidP="00D11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«Психолого-педагогическая готовность к школьному обучению»</w:t>
            </w:r>
          </w:p>
          <w:p w:rsidR="00935AAF" w:rsidRPr="009D1494" w:rsidRDefault="00935AAF" w:rsidP="00D1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9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9D14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9D149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компетентности родителей по вопросам готовности детей к школьному обучению. </w:t>
            </w:r>
          </w:p>
          <w:p w:rsidR="00935AAF" w:rsidRPr="009D1494" w:rsidRDefault="00935AAF" w:rsidP="00D1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9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35AAF" w:rsidRPr="00D1119E" w:rsidRDefault="00935AAF" w:rsidP="0048085F">
            <w:pPr>
              <w:pStyle w:val="a6"/>
              <w:numPr>
                <w:ilvl w:val="0"/>
                <w:numId w:val="11"/>
              </w:numPr>
              <w:ind w:left="0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19E">
              <w:rPr>
                <w:rFonts w:ascii="Times New Roman" w:hAnsi="Times New Roman" w:cs="Times New Roman"/>
                <w:sz w:val="28"/>
                <w:szCs w:val="28"/>
              </w:rPr>
              <w:t>Осуществить информационно-просветительскую работу по теме «Готовность детей к школе»;</w:t>
            </w:r>
          </w:p>
          <w:p w:rsidR="00935AAF" w:rsidRPr="00D1119E" w:rsidRDefault="00935AAF" w:rsidP="0048085F">
            <w:pPr>
              <w:pStyle w:val="a6"/>
              <w:numPr>
                <w:ilvl w:val="0"/>
                <w:numId w:val="11"/>
              </w:numPr>
              <w:ind w:left="0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19E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элементами педагогической диагностики отдельных сторон готовнос</w:t>
            </w:r>
            <w:r w:rsidR="00DC1709">
              <w:rPr>
                <w:rFonts w:ascii="Times New Roman" w:hAnsi="Times New Roman" w:cs="Times New Roman"/>
                <w:sz w:val="28"/>
                <w:szCs w:val="28"/>
              </w:rPr>
              <w:t>ти ребенка к школьному обучению</w:t>
            </w:r>
            <w:r w:rsidRPr="00D1119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35AAF" w:rsidRDefault="00935AAF" w:rsidP="0048085F">
            <w:pPr>
              <w:pStyle w:val="a6"/>
              <w:numPr>
                <w:ilvl w:val="0"/>
                <w:numId w:val="11"/>
              </w:numPr>
              <w:ind w:left="0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19E">
              <w:rPr>
                <w:rFonts w:ascii="Times New Roman" w:hAnsi="Times New Roman" w:cs="Times New Roman"/>
                <w:sz w:val="28"/>
                <w:szCs w:val="28"/>
              </w:rPr>
              <w:t>Научить родителей решать психологические и педагогические проблемные ситуации, связанные с подгот</w:t>
            </w:r>
            <w:r w:rsidR="00DC1709">
              <w:rPr>
                <w:rFonts w:ascii="Times New Roman" w:hAnsi="Times New Roman" w:cs="Times New Roman"/>
                <w:sz w:val="28"/>
                <w:szCs w:val="28"/>
              </w:rPr>
              <w:t>овкой и обучением детей в школе</w:t>
            </w:r>
            <w:r w:rsidRPr="00D11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5AAF" w:rsidRPr="00016FC8" w:rsidRDefault="00935AAF" w:rsidP="00D11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Тестирование:</w:t>
            </w:r>
          </w:p>
          <w:p w:rsidR="00935AAF" w:rsidRPr="006B1FE8" w:rsidRDefault="00935AAF" w:rsidP="00D11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E8">
              <w:rPr>
                <w:rFonts w:ascii="Times New Roman" w:hAnsi="Times New Roman" w:cs="Times New Roman"/>
                <w:b/>
                <w:sz w:val="28"/>
                <w:szCs w:val="28"/>
              </w:rPr>
              <w:t>« Готовы ли вы отдать своего ребенка в школу?».</w:t>
            </w:r>
          </w:p>
          <w:p w:rsidR="00935AAF" w:rsidRDefault="00935AAF" w:rsidP="00B4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  <w:r w:rsidR="00594E95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</w:t>
            </w: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709" w:rsidRPr="00DC1709" w:rsidRDefault="00DC1709" w:rsidP="00DC17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709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Pr="009D1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Мой ребёнок идёт в школу»</w:t>
            </w:r>
          </w:p>
        </w:tc>
      </w:tr>
      <w:tr w:rsidR="00935AAF" w:rsidRPr="006A6FD6" w:rsidTr="00935AAF">
        <w:trPr>
          <w:trHeight w:val="1153"/>
        </w:trPr>
        <w:tc>
          <w:tcPr>
            <w:tcW w:w="2610" w:type="dxa"/>
            <w:vMerge/>
            <w:vAlign w:val="center"/>
          </w:tcPr>
          <w:p w:rsidR="00935AAF" w:rsidRPr="00DC1709" w:rsidRDefault="00935AAF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35AAF" w:rsidRDefault="00935AAF" w:rsidP="0093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AF" w:rsidRDefault="00935AAF" w:rsidP="009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935AAF" w:rsidRPr="00D1119E" w:rsidRDefault="00935AAF" w:rsidP="00594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594E95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 w:rsidRPr="00D11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</w:t>
            </w:r>
            <w:r w:rsidR="00594E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1119E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ознавательных процессов  у детей дошкольного возраста</w:t>
            </w:r>
            <w:r w:rsidRPr="00D111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5AAF" w:rsidRDefault="00935AAF" w:rsidP="0059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E95" w:rsidRDefault="00594E95" w:rsidP="00594E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Буклеты: </w:t>
            </w:r>
            <w:r w:rsidRPr="00594E95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любознательности у детей 5- лет»,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E95">
              <w:rPr>
                <w:rFonts w:ascii="Times New Roman" w:hAnsi="Times New Roman" w:cs="Times New Roman"/>
                <w:b/>
                <w:sz w:val="28"/>
                <w:szCs w:val="28"/>
              </w:rPr>
              <w:t>«Развиваем мышление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94E95">
              <w:rPr>
                <w:rFonts w:ascii="Times New Roman" w:hAnsi="Times New Roman" w:cs="Times New Roman"/>
                <w:b/>
                <w:sz w:val="28"/>
                <w:szCs w:val="28"/>
              </w:rPr>
              <w:t>«Как правильно работать над развитием памяти ребенка»</w:t>
            </w:r>
          </w:p>
        </w:tc>
      </w:tr>
      <w:tr w:rsidR="00935AAF" w:rsidRPr="006A6FD6" w:rsidTr="00935AAF">
        <w:trPr>
          <w:trHeight w:val="1406"/>
        </w:trPr>
        <w:tc>
          <w:tcPr>
            <w:tcW w:w="2610" w:type="dxa"/>
            <w:vMerge/>
            <w:vAlign w:val="center"/>
          </w:tcPr>
          <w:p w:rsidR="00935AAF" w:rsidRPr="00935AAF" w:rsidRDefault="00935AAF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35AAF" w:rsidRDefault="00935AAF" w:rsidP="009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935AAF" w:rsidRDefault="00935AAF" w:rsidP="0001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="00594E95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:rsidR="00935AAF" w:rsidRDefault="00935AAF" w:rsidP="00016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F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1FE8">
              <w:rPr>
                <w:rFonts w:ascii="Times New Roman" w:hAnsi="Times New Roman" w:cs="Times New Roman"/>
                <w:b/>
                <w:sz w:val="28"/>
                <w:szCs w:val="28"/>
              </w:rPr>
              <w:t>Как помочь ребенку и себе преодолеть негативные эмоции?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5AAF" w:rsidRDefault="00935AAF" w:rsidP="00016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Детские страхи</w:t>
            </w:r>
            <w:r w:rsidRPr="006B1F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94E95" w:rsidRDefault="00594E95" w:rsidP="0059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AF" w:rsidRDefault="00935AAF" w:rsidP="0059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  <w:r w:rsidR="00594E95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запросу.</w:t>
            </w:r>
          </w:p>
          <w:p w:rsidR="00594E95" w:rsidRDefault="00594E95" w:rsidP="0059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E95" w:rsidRPr="00935AAF" w:rsidRDefault="00594E95" w:rsidP="0059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«Страхи в дошкольном возрасте» и «Семь причин детской агрессии».</w:t>
            </w:r>
          </w:p>
        </w:tc>
      </w:tr>
      <w:tr w:rsidR="00935AAF" w:rsidRPr="006A6FD6" w:rsidTr="00935AAF">
        <w:trPr>
          <w:trHeight w:val="2155"/>
        </w:trPr>
        <w:tc>
          <w:tcPr>
            <w:tcW w:w="2610" w:type="dxa"/>
            <w:vMerge/>
            <w:vAlign w:val="center"/>
          </w:tcPr>
          <w:p w:rsidR="00935AAF" w:rsidRPr="00935AAF" w:rsidRDefault="00935AAF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35AAF" w:rsidRDefault="00935AAF" w:rsidP="009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935AAF" w:rsidRPr="00935AAF" w:rsidRDefault="00935AAF" w:rsidP="006B1FE8">
            <w:pPr>
              <w:rPr>
                <w:rFonts w:ascii="Times New Roman" w:eastAsia="Calibri" w:hAnsi="Times New Roman" w:cs="Times New Roman"/>
                <w:sz w:val="24"/>
                <w:szCs w:val="32"/>
                <w:u w:val="single"/>
                <w:lang w:bidi="en-US"/>
              </w:rPr>
            </w:pP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Деловая игра для родителей</w:t>
            </w:r>
          </w:p>
          <w:p w:rsidR="00935AAF" w:rsidRPr="006B1FE8" w:rsidRDefault="00935AAF" w:rsidP="006B1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E8">
              <w:rPr>
                <w:rFonts w:ascii="Times New Roman" w:hAnsi="Times New Roman" w:cs="Times New Roman"/>
                <w:b/>
                <w:sz w:val="28"/>
                <w:szCs w:val="28"/>
              </w:rPr>
              <w:t>«Особенности общения со старшими дошкольниками в семье»</w:t>
            </w:r>
          </w:p>
          <w:p w:rsidR="00935AAF" w:rsidRPr="006B1FE8" w:rsidRDefault="00935AAF" w:rsidP="006B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E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935AAF" w:rsidRDefault="00935AAF" w:rsidP="006B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E8">
              <w:rPr>
                <w:rFonts w:ascii="Times New Roman" w:hAnsi="Times New Roman" w:cs="Times New Roman"/>
                <w:sz w:val="28"/>
                <w:szCs w:val="28"/>
              </w:rPr>
              <w:t>- познакомить родителей с конструктивными способами общения со своими детьми.</w:t>
            </w:r>
          </w:p>
          <w:p w:rsidR="00594E95" w:rsidRDefault="00594E95" w:rsidP="006B1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E95" w:rsidRPr="00935AAF" w:rsidRDefault="00594E95" w:rsidP="006B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Pr="00594E95">
              <w:rPr>
                <w:rFonts w:ascii="Times New Roman" w:hAnsi="Times New Roman" w:cs="Times New Roman"/>
                <w:b/>
                <w:sz w:val="28"/>
                <w:szCs w:val="28"/>
              </w:rPr>
              <w:t>«Секреты успешного общения с детьми 5-6 лет»</w:t>
            </w:r>
          </w:p>
        </w:tc>
      </w:tr>
      <w:tr w:rsidR="00935AAF" w:rsidRPr="006A6FD6" w:rsidTr="00935AAF">
        <w:trPr>
          <w:trHeight w:val="2897"/>
        </w:trPr>
        <w:tc>
          <w:tcPr>
            <w:tcW w:w="2610" w:type="dxa"/>
            <w:vMerge/>
            <w:vAlign w:val="center"/>
          </w:tcPr>
          <w:p w:rsidR="00935AAF" w:rsidRPr="00935AAF" w:rsidRDefault="00935AAF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35AAF" w:rsidRDefault="00935AAF" w:rsidP="009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935AAF" w:rsidRPr="00935AAF" w:rsidRDefault="00935AAF" w:rsidP="006B1FE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для родителей</w:t>
            </w:r>
          </w:p>
          <w:p w:rsidR="00935AAF" w:rsidRPr="006B1FE8" w:rsidRDefault="00935AAF" w:rsidP="006B1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«Шаги в  литературном </w:t>
            </w:r>
            <w:r w:rsidRPr="006B1FE8">
              <w:rPr>
                <w:rFonts w:ascii="Times New Roman" w:hAnsi="Times New Roman" w:cs="Times New Roman"/>
                <w:b/>
                <w:sz w:val="28"/>
                <w:szCs w:val="28"/>
              </w:rPr>
              <w:t>мире»</w:t>
            </w:r>
          </w:p>
          <w:p w:rsidR="00935AAF" w:rsidRPr="006B1FE8" w:rsidRDefault="00935AAF" w:rsidP="006B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E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35AAF" w:rsidRPr="006B1FE8" w:rsidRDefault="00935AAF" w:rsidP="006B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E8">
              <w:rPr>
                <w:rFonts w:ascii="Times New Roman" w:hAnsi="Times New Roman" w:cs="Times New Roman"/>
                <w:sz w:val="28"/>
                <w:szCs w:val="28"/>
              </w:rPr>
              <w:t xml:space="preserve">- показать родителям приемы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детской литературой в условиях  домашнего воспитания</w:t>
            </w:r>
            <w:r w:rsidRPr="006B1F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5AAF" w:rsidRPr="00935AAF" w:rsidRDefault="00935AAF" w:rsidP="006B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E8">
              <w:rPr>
                <w:rFonts w:ascii="Times New Roman" w:hAnsi="Times New Roman" w:cs="Times New Roman"/>
                <w:sz w:val="28"/>
                <w:szCs w:val="28"/>
              </w:rPr>
              <w:t>- раскрыть возможности переноса полученных знаний в условия семейного воспитания.</w:t>
            </w:r>
          </w:p>
        </w:tc>
      </w:tr>
      <w:tr w:rsidR="00935AAF" w:rsidRPr="006A6FD6" w:rsidTr="00935AAF">
        <w:trPr>
          <w:trHeight w:val="1086"/>
        </w:trPr>
        <w:tc>
          <w:tcPr>
            <w:tcW w:w="2610" w:type="dxa"/>
            <w:vMerge/>
            <w:vAlign w:val="center"/>
          </w:tcPr>
          <w:p w:rsidR="00935AAF" w:rsidRPr="00935AAF" w:rsidRDefault="00935AAF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35AAF" w:rsidRDefault="00935AAF" w:rsidP="00DC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935AAF" w:rsidRPr="00FB0B31" w:rsidRDefault="00935AAF" w:rsidP="00F114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игра. Дискуссия.</w:t>
            </w:r>
          </w:p>
          <w:p w:rsidR="00935AAF" w:rsidRDefault="00935AAF" w:rsidP="00F1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FE8">
              <w:rPr>
                <w:rFonts w:ascii="Times New Roman" w:hAnsi="Times New Roman" w:cs="Times New Roman"/>
                <w:b/>
                <w:sz w:val="28"/>
                <w:szCs w:val="28"/>
              </w:rPr>
              <w:t>«Портрет первоклассника или что такое школьная готовность</w:t>
            </w:r>
            <w:r w:rsidRPr="00DE7E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35AAF" w:rsidRPr="00404E27" w:rsidRDefault="00935AAF" w:rsidP="00B4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родителей.</w:t>
            </w:r>
          </w:p>
        </w:tc>
      </w:tr>
      <w:tr w:rsidR="00935AAF" w:rsidRPr="006A6FD6" w:rsidTr="008D40D5">
        <w:trPr>
          <w:trHeight w:val="2630"/>
        </w:trPr>
        <w:tc>
          <w:tcPr>
            <w:tcW w:w="2610" w:type="dxa"/>
            <w:vMerge/>
            <w:vAlign w:val="center"/>
          </w:tcPr>
          <w:p w:rsidR="00935AAF" w:rsidRPr="00935AAF" w:rsidRDefault="00935AAF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935AAF" w:rsidRDefault="00935AAF" w:rsidP="00DC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935AAF" w:rsidRPr="00404E27" w:rsidRDefault="00935AAF" w:rsidP="00016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Pr="00404E2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5AAF" w:rsidRPr="00404E27" w:rsidRDefault="00935AAF" w:rsidP="00F11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27">
              <w:rPr>
                <w:rFonts w:ascii="Times New Roman" w:hAnsi="Times New Roman" w:cs="Times New Roman"/>
                <w:b/>
                <w:sz w:val="28"/>
                <w:szCs w:val="28"/>
              </w:rPr>
              <w:t>- Развитие самостоятельности у младших школьников</w:t>
            </w:r>
          </w:p>
          <w:p w:rsidR="00935AAF" w:rsidRDefault="00935AAF" w:rsidP="00B40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27">
              <w:rPr>
                <w:rFonts w:ascii="Times New Roman" w:hAnsi="Times New Roman" w:cs="Times New Roman"/>
                <w:b/>
                <w:sz w:val="28"/>
                <w:szCs w:val="28"/>
              </w:rPr>
              <w:t>- Самооценка ребенка</w:t>
            </w:r>
          </w:p>
          <w:p w:rsidR="00935AAF" w:rsidRPr="00404E27" w:rsidRDefault="00935AAF" w:rsidP="00B40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-Развитие мелкой моторики руки</w:t>
            </w:r>
          </w:p>
          <w:p w:rsidR="008D40D5" w:rsidRDefault="008D40D5" w:rsidP="00B40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AF" w:rsidRDefault="00935AAF" w:rsidP="00B4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A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</w:t>
            </w:r>
            <w:r w:rsidR="008D40D5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8644EE" w:rsidRDefault="008644EE" w:rsidP="00B40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4EE" w:rsidRDefault="008644EE" w:rsidP="00864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Буклеты: </w:t>
            </w:r>
            <w:r w:rsidRPr="008644EE">
              <w:rPr>
                <w:rFonts w:ascii="Times New Roman" w:hAnsi="Times New Roman" w:cs="Times New Roman"/>
                <w:b/>
                <w:sz w:val="28"/>
                <w:szCs w:val="28"/>
              </w:rPr>
              <w:t>«Возрастные особенности детей 6-7 лет. Практические рекомендации»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336D2" w:rsidRPr="006A6FD6" w:rsidTr="00935AAF">
        <w:tc>
          <w:tcPr>
            <w:tcW w:w="2610" w:type="dxa"/>
            <w:vAlign w:val="center"/>
          </w:tcPr>
          <w:p w:rsidR="005336D2" w:rsidRPr="00813FC4" w:rsidRDefault="005336D2" w:rsidP="00B40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13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«Подведение итогов»</w:t>
            </w:r>
          </w:p>
        </w:tc>
        <w:tc>
          <w:tcPr>
            <w:tcW w:w="1816" w:type="dxa"/>
          </w:tcPr>
          <w:p w:rsidR="005336D2" w:rsidRPr="006A6FD6" w:rsidRDefault="00FB0B31" w:rsidP="00FB0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21" w:type="dxa"/>
          </w:tcPr>
          <w:p w:rsidR="005336D2" w:rsidRDefault="008D40D5" w:rsidP="00B40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к</w:t>
            </w:r>
            <w:r w:rsidR="00404E27" w:rsidRPr="008D40D5">
              <w:rPr>
                <w:rFonts w:ascii="Times New Roman" w:hAnsi="Times New Roman" w:cs="Times New Roman"/>
                <w:sz w:val="28"/>
                <w:szCs w:val="28"/>
              </w:rPr>
              <w:t>онференция:</w:t>
            </w:r>
            <w:r w:rsidR="00350B5A" w:rsidRPr="006B1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готовы к школе выпускники дошкольных образовательных учреждений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</w:t>
            </w:r>
            <w:r w:rsidR="00350B5A" w:rsidRPr="006B1FE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336D2" w:rsidRDefault="005336D2" w:rsidP="00B40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44EE" w:rsidRPr="006B1FE8" w:rsidRDefault="008644EE" w:rsidP="00864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EE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«Готов ли Ваш ребенок стать первоклассником».</w:t>
            </w:r>
          </w:p>
        </w:tc>
        <w:bookmarkStart w:id="0" w:name="_GoBack"/>
        <w:bookmarkEnd w:id="0"/>
      </w:tr>
    </w:tbl>
    <w:p w:rsidR="00D74AB1" w:rsidRDefault="00D74AB1"/>
    <w:sectPr w:rsidR="00D74AB1" w:rsidSect="009C7115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52E7"/>
    <w:multiLevelType w:val="hybridMultilevel"/>
    <w:tmpl w:val="C006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3E5A"/>
    <w:multiLevelType w:val="hybridMultilevel"/>
    <w:tmpl w:val="9CCA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40F"/>
    <w:multiLevelType w:val="hybridMultilevel"/>
    <w:tmpl w:val="4F389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0D1484"/>
    <w:multiLevelType w:val="multilevel"/>
    <w:tmpl w:val="73EC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B6B57"/>
    <w:multiLevelType w:val="multilevel"/>
    <w:tmpl w:val="595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85530"/>
    <w:multiLevelType w:val="multilevel"/>
    <w:tmpl w:val="AA80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F1A3F"/>
    <w:multiLevelType w:val="hybridMultilevel"/>
    <w:tmpl w:val="2ACA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218D2"/>
    <w:multiLevelType w:val="hybridMultilevel"/>
    <w:tmpl w:val="D8BC381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43025316"/>
    <w:multiLevelType w:val="hybridMultilevel"/>
    <w:tmpl w:val="C006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2E97"/>
    <w:multiLevelType w:val="hybridMultilevel"/>
    <w:tmpl w:val="0EA6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7C9B"/>
    <w:multiLevelType w:val="hybridMultilevel"/>
    <w:tmpl w:val="35F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F41DD"/>
    <w:multiLevelType w:val="multilevel"/>
    <w:tmpl w:val="917C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76B31"/>
    <w:multiLevelType w:val="multilevel"/>
    <w:tmpl w:val="0ADE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D0012"/>
    <w:multiLevelType w:val="hybridMultilevel"/>
    <w:tmpl w:val="E196F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43B5"/>
    <w:rsid w:val="00016FC8"/>
    <w:rsid w:val="00033D6E"/>
    <w:rsid w:val="00060DBE"/>
    <w:rsid w:val="001443B5"/>
    <w:rsid w:val="002134DD"/>
    <w:rsid w:val="00311863"/>
    <w:rsid w:val="00350B5A"/>
    <w:rsid w:val="00391986"/>
    <w:rsid w:val="00404E27"/>
    <w:rsid w:val="0048085F"/>
    <w:rsid w:val="005336D2"/>
    <w:rsid w:val="00594E95"/>
    <w:rsid w:val="006071C1"/>
    <w:rsid w:val="006B1FE8"/>
    <w:rsid w:val="008644EE"/>
    <w:rsid w:val="008C5989"/>
    <w:rsid w:val="008D40D5"/>
    <w:rsid w:val="00935AAF"/>
    <w:rsid w:val="009A6C9C"/>
    <w:rsid w:val="009A74AE"/>
    <w:rsid w:val="009C7115"/>
    <w:rsid w:val="009D1494"/>
    <w:rsid w:val="009E6858"/>
    <w:rsid w:val="00A775F9"/>
    <w:rsid w:val="00AB66A3"/>
    <w:rsid w:val="00C2003B"/>
    <w:rsid w:val="00C915A0"/>
    <w:rsid w:val="00CB673C"/>
    <w:rsid w:val="00D1119E"/>
    <w:rsid w:val="00D74AB1"/>
    <w:rsid w:val="00DC1709"/>
    <w:rsid w:val="00E72DAB"/>
    <w:rsid w:val="00F01886"/>
    <w:rsid w:val="00F114EF"/>
    <w:rsid w:val="00F41E88"/>
    <w:rsid w:val="00FB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36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36D2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6B1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36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336D2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6B1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D6D9D-82C3-4E22-9930-A9B8EF98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ЦТ</cp:lastModifiedBy>
  <cp:revision>5</cp:revision>
  <dcterms:created xsi:type="dcterms:W3CDTF">2022-10-04T06:26:00Z</dcterms:created>
  <dcterms:modified xsi:type="dcterms:W3CDTF">2022-10-04T14:36:00Z</dcterms:modified>
</cp:coreProperties>
</file>