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705120" w:rsidP="008F0553">
      <w:r>
        <w:t>07</w:t>
      </w:r>
      <w:r w:rsidR="005C6D80">
        <w:t>.</w:t>
      </w:r>
      <w:r>
        <w:t>09</w:t>
      </w:r>
      <w:r w:rsidR="00EE18FB">
        <w:t>.</w:t>
      </w:r>
      <w:r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>
        <w:t xml:space="preserve"> </w:t>
      </w:r>
      <w:r w:rsidR="00CF404E">
        <w:t>157</w:t>
      </w:r>
    </w:p>
    <w:p w:rsidR="002670CA" w:rsidRPr="00580739" w:rsidRDefault="002670CA" w:rsidP="008F0553"/>
    <w:p w:rsidR="00EE18FB" w:rsidRDefault="002670CA" w:rsidP="00EE18FB">
      <w:r>
        <w:t xml:space="preserve">Об </w:t>
      </w:r>
      <w:r w:rsidRPr="00580739">
        <w:t xml:space="preserve"> участии </w:t>
      </w:r>
      <w:r w:rsidR="0076439C">
        <w:t xml:space="preserve">в региональном </w:t>
      </w:r>
      <w:r w:rsidR="00EE18FB">
        <w:t xml:space="preserve">этапе </w:t>
      </w:r>
    </w:p>
    <w:p w:rsidR="00EE18FB" w:rsidRDefault="00EE18FB" w:rsidP="00EE18FB">
      <w:r>
        <w:t xml:space="preserve">Всероссийского конкурса на знание </w:t>
      </w:r>
    </w:p>
    <w:p w:rsidR="00EE18FB" w:rsidRDefault="00EE18FB" w:rsidP="00EE18FB">
      <w:r>
        <w:t xml:space="preserve">государственных и региональных символов и атрибутики </w:t>
      </w:r>
    </w:p>
    <w:p w:rsidR="00603B93" w:rsidRPr="005C6D80" w:rsidRDefault="00EE18FB" w:rsidP="00EE18FB">
      <w:r>
        <w:t xml:space="preserve">Российской Федерации среди </w:t>
      </w:r>
      <w:proofErr w:type="gramStart"/>
      <w:r>
        <w:t>обучающихся</w:t>
      </w:r>
      <w:proofErr w:type="gramEnd"/>
    </w:p>
    <w:p w:rsidR="00053D3F" w:rsidRPr="00580739" w:rsidRDefault="00053D3F" w:rsidP="00053D3F"/>
    <w:p w:rsidR="00946669" w:rsidRDefault="00EE18FB" w:rsidP="00946669">
      <w:pPr>
        <w:ind w:firstLine="708"/>
        <w:jc w:val="both"/>
      </w:pPr>
      <w:proofErr w:type="gramStart"/>
      <w:r>
        <w:t>Во исполнение Приказа</w:t>
      </w:r>
      <w:r w:rsidR="00746A77">
        <w:t xml:space="preserve"> </w:t>
      </w:r>
      <w:r w:rsidR="0076439C">
        <w:t>Отдела образования Админис</w:t>
      </w:r>
      <w:r w:rsidR="00705120">
        <w:t>трации Веселовского района от 07.09.2022</w:t>
      </w:r>
      <w:r w:rsidR="00746A77">
        <w:t xml:space="preserve">г. </w:t>
      </w:r>
      <w:r w:rsidR="00705120">
        <w:t>№445</w:t>
      </w:r>
      <w:r>
        <w:t xml:space="preserve"> </w:t>
      </w:r>
      <w:r w:rsidR="00053D3F">
        <w:t>«</w:t>
      </w:r>
      <w:r>
        <w:t>Об участии в региональном этапе Всероссийского конкурса на знание государственных и региональных символов и атрибутики Российской Федерации среди обучающихся</w:t>
      </w:r>
      <w:r w:rsidR="0076439C">
        <w:t>»</w:t>
      </w:r>
      <w:r w:rsidR="0072555D">
        <w:t xml:space="preserve">, с </w:t>
      </w:r>
      <w:r w:rsidR="00705120">
        <w:t>10 сентября по 19</w:t>
      </w:r>
      <w:r w:rsidR="0076439C">
        <w:t xml:space="preserve"> ноября</w:t>
      </w:r>
      <w:r w:rsidR="00705120">
        <w:t xml:space="preserve"> 2022</w:t>
      </w:r>
      <w:r w:rsidR="00640C72">
        <w:t xml:space="preserve"> года </w:t>
      </w:r>
      <w:r w:rsidR="00746A77">
        <w:t>пров</w:t>
      </w:r>
      <w:r w:rsidR="00847CEA">
        <w:t xml:space="preserve">одится </w:t>
      </w:r>
      <w:r w:rsidR="0076439C">
        <w:t xml:space="preserve">региональный конкурс </w:t>
      </w:r>
      <w:r>
        <w:t>на знание государственных и региональных символов и атрибутики Российской Федерации</w:t>
      </w:r>
      <w:proofErr w:type="gramEnd"/>
      <w:r>
        <w:t xml:space="preserve"> среди </w:t>
      </w:r>
      <w:proofErr w:type="gramStart"/>
      <w:r>
        <w:t>обучающихся</w:t>
      </w:r>
      <w:proofErr w:type="gramEnd"/>
      <w:r>
        <w:t xml:space="preserve"> </w:t>
      </w:r>
      <w:r w:rsidR="00144C74">
        <w:t xml:space="preserve">(далее – </w:t>
      </w:r>
      <w:r w:rsidR="00B4226D">
        <w:t>Конкурс</w:t>
      </w:r>
      <w:r w:rsidR="00144C74">
        <w:t>)</w:t>
      </w:r>
      <w:r w:rsidR="00053D3F">
        <w:t xml:space="preserve">. В целях </w:t>
      </w:r>
      <w:r>
        <w:t>воспитания патриотизма и гражданственности детей и молодежи</w:t>
      </w:r>
    </w:p>
    <w:p w:rsidR="00640C72" w:rsidRDefault="00640C72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EE18FB" w:rsidP="00EE18FB">
      <w:pPr>
        <w:pStyle w:val="a5"/>
        <w:numPr>
          <w:ilvl w:val="0"/>
          <w:numId w:val="30"/>
        </w:numPr>
        <w:jc w:val="both"/>
      </w:pPr>
      <w:r>
        <w:t xml:space="preserve">Педагогам </w:t>
      </w:r>
      <w:proofErr w:type="gramStart"/>
      <w:r>
        <w:t>ДО</w:t>
      </w:r>
      <w:proofErr w:type="gramEnd"/>
      <w:r>
        <w:t>:</w:t>
      </w:r>
    </w:p>
    <w:p w:rsidR="00EE18FB" w:rsidRDefault="00875994" w:rsidP="00A13B9C">
      <w:pPr>
        <w:pStyle w:val="a5"/>
        <w:numPr>
          <w:ilvl w:val="1"/>
          <w:numId w:val="30"/>
        </w:numPr>
        <w:ind w:left="0" w:firstLine="0"/>
        <w:jc w:val="both"/>
      </w:pPr>
      <w:r>
        <w:t xml:space="preserve">Организовать </w:t>
      </w:r>
      <w:r w:rsidR="00EE18FB" w:rsidRPr="00580739">
        <w:t xml:space="preserve">участие </w:t>
      </w:r>
      <w:proofErr w:type="gramStart"/>
      <w:r>
        <w:t>обучающихся</w:t>
      </w:r>
      <w:proofErr w:type="gramEnd"/>
      <w:r>
        <w:t xml:space="preserve"> </w:t>
      </w:r>
      <w:r w:rsidR="00EE18FB" w:rsidRPr="00580739">
        <w:t xml:space="preserve">в </w:t>
      </w:r>
      <w:r w:rsidR="00EE18FB">
        <w:t xml:space="preserve"> Конкурсе в соответствии с</w:t>
      </w:r>
      <w:r w:rsidR="00EE18FB" w:rsidRPr="00580739">
        <w:t xml:space="preserve"> </w:t>
      </w:r>
      <w:r w:rsidR="00EE18FB">
        <w:t>Положением (приложение №1).</w:t>
      </w:r>
    </w:p>
    <w:p w:rsidR="00A13B9C" w:rsidRDefault="00A13B9C" w:rsidP="00A13B9C">
      <w:pPr>
        <w:pStyle w:val="a5"/>
        <w:numPr>
          <w:ilvl w:val="1"/>
          <w:numId w:val="30"/>
        </w:numPr>
        <w:ind w:left="0" w:firstLine="0"/>
        <w:jc w:val="both"/>
      </w:pPr>
      <w:r>
        <w:t>Предоставить конкурсные материалы</w:t>
      </w:r>
      <w:r w:rsidR="00134B47">
        <w:t xml:space="preserve"> </w:t>
      </w:r>
      <w:r>
        <w:t xml:space="preserve">для согласования </w:t>
      </w:r>
      <w:r w:rsidR="00134B47">
        <w:t xml:space="preserve">и </w:t>
      </w:r>
      <w:r w:rsidR="00732C2E">
        <w:t>заявку на участие</w:t>
      </w:r>
      <w:r w:rsidR="00134B47">
        <w:t xml:space="preserve"> (приложение №2)  </w:t>
      </w:r>
      <w:r>
        <w:t xml:space="preserve">заместителю директора по ВР </w:t>
      </w:r>
      <w:proofErr w:type="spellStart"/>
      <w:r>
        <w:t>Кряченко</w:t>
      </w:r>
      <w:proofErr w:type="spellEnd"/>
      <w:r>
        <w:t xml:space="preserve"> В.С. в </w:t>
      </w:r>
      <w:r w:rsidR="00D61FF5">
        <w:t>срок</w:t>
      </w:r>
      <w:r>
        <w:t xml:space="preserve"> до </w:t>
      </w:r>
      <w:r w:rsidR="00705120" w:rsidRPr="00705120">
        <w:rPr>
          <w:b/>
        </w:rPr>
        <w:t>14.</w:t>
      </w:r>
      <w:r w:rsidR="00705120">
        <w:rPr>
          <w:b/>
        </w:rPr>
        <w:t>10.2022</w:t>
      </w:r>
      <w:r w:rsidR="00D61FF5" w:rsidRPr="00DF577D">
        <w:rPr>
          <w:b/>
        </w:rPr>
        <w:t>г.</w:t>
      </w:r>
    </w:p>
    <w:p w:rsidR="00866F93" w:rsidRDefault="00EE18FB" w:rsidP="00866F93">
      <w:pPr>
        <w:pStyle w:val="4"/>
        <w:numPr>
          <w:ilvl w:val="1"/>
          <w:numId w:val="30"/>
        </w:numPr>
        <w:shd w:val="clear" w:color="auto" w:fill="auto"/>
        <w:tabs>
          <w:tab w:val="left" w:pos="1498"/>
        </w:tabs>
        <w:spacing w:after="0" w:line="298" w:lineRule="exact"/>
        <w:ind w:left="142" w:right="20" w:hanging="142"/>
        <w:jc w:val="both"/>
        <w:rPr>
          <w:color w:val="000000"/>
          <w:sz w:val="24"/>
          <w:szCs w:val="24"/>
        </w:rPr>
      </w:pPr>
      <w:r w:rsidRPr="00866F93">
        <w:rPr>
          <w:sz w:val="24"/>
          <w:szCs w:val="24"/>
        </w:rPr>
        <w:t xml:space="preserve">Конкурсные материалы разместить </w:t>
      </w:r>
      <w:r w:rsidR="00866F93">
        <w:rPr>
          <w:sz w:val="24"/>
          <w:szCs w:val="24"/>
        </w:rPr>
        <w:t xml:space="preserve">до 19.10.2022г. </w:t>
      </w:r>
      <w:r w:rsidRPr="00866F93">
        <w:rPr>
          <w:sz w:val="24"/>
          <w:szCs w:val="24"/>
        </w:rPr>
        <w:t xml:space="preserve">по ссылке </w:t>
      </w:r>
      <w:hyperlink r:id="rId9" w:history="1">
        <w:r w:rsidR="00866F93" w:rsidRPr="00866F93">
          <w:rPr>
            <w:rStyle w:val="ad"/>
            <w:sz w:val="24"/>
            <w:szCs w:val="24"/>
          </w:rPr>
          <w:t xml:space="preserve">https://forms.gle/YpedwHkgt31W8h219 </w:t>
        </w:r>
      </w:hyperlink>
      <w:r w:rsidR="00866F93" w:rsidRPr="00866F93">
        <w:rPr>
          <w:color w:val="000000"/>
          <w:sz w:val="24"/>
          <w:szCs w:val="24"/>
        </w:rPr>
        <w:t>, заполнить анкету и прикрепить ссылку на папку с названием «Символика», размещенную в облачном хранилище (</w:t>
      </w:r>
      <w:proofErr w:type="spellStart"/>
      <w:r w:rsidR="00866F93" w:rsidRPr="00866F93">
        <w:rPr>
          <w:color w:val="000000"/>
          <w:sz w:val="24"/>
          <w:szCs w:val="24"/>
        </w:rPr>
        <w:t>Яндекс</w:t>
      </w:r>
      <w:proofErr w:type="gramStart"/>
      <w:r w:rsidR="00866F93" w:rsidRPr="00866F93">
        <w:rPr>
          <w:color w:val="000000"/>
          <w:sz w:val="24"/>
          <w:szCs w:val="24"/>
        </w:rPr>
        <w:t>.Д</w:t>
      </w:r>
      <w:proofErr w:type="gramEnd"/>
      <w:r w:rsidR="00866F93" w:rsidRPr="00866F93">
        <w:rPr>
          <w:color w:val="000000"/>
          <w:sz w:val="24"/>
          <w:szCs w:val="24"/>
        </w:rPr>
        <w:t>иск</w:t>
      </w:r>
      <w:proofErr w:type="spellEnd"/>
      <w:r w:rsidR="00866F93" w:rsidRPr="00866F93">
        <w:rPr>
          <w:color w:val="000000"/>
          <w:sz w:val="24"/>
          <w:szCs w:val="24"/>
        </w:rPr>
        <w:t xml:space="preserve">, </w:t>
      </w:r>
      <w:proofErr w:type="spellStart"/>
      <w:r w:rsidR="00866F93" w:rsidRPr="00866F93">
        <w:rPr>
          <w:color w:val="000000"/>
          <w:sz w:val="24"/>
          <w:szCs w:val="24"/>
        </w:rPr>
        <w:t>Google.Диск</w:t>
      </w:r>
      <w:proofErr w:type="spellEnd"/>
      <w:r w:rsidR="00866F93" w:rsidRPr="00866F93">
        <w:rPr>
          <w:color w:val="000000"/>
          <w:sz w:val="24"/>
          <w:szCs w:val="24"/>
        </w:rPr>
        <w:t xml:space="preserve"> и др.), содержащую конкурсный материал, пояснительную записку к конкурсной работе, согласие на обработку персональных данных участника и руководителя.</w:t>
      </w:r>
    </w:p>
    <w:p w:rsidR="00866F93" w:rsidRPr="00866F93" w:rsidRDefault="00866F93" w:rsidP="00866F93">
      <w:pPr>
        <w:pStyle w:val="4"/>
        <w:shd w:val="clear" w:color="auto" w:fill="auto"/>
        <w:tabs>
          <w:tab w:val="left" w:pos="1498"/>
        </w:tabs>
        <w:spacing w:after="0" w:line="298" w:lineRule="exact"/>
        <w:ind w:left="142" w:right="20" w:firstLine="0"/>
        <w:jc w:val="both"/>
        <w:rPr>
          <w:color w:val="000000"/>
          <w:sz w:val="24"/>
          <w:szCs w:val="24"/>
        </w:rPr>
      </w:pPr>
    </w:p>
    <w:p w:rsidR="002C1661" w:rsidRPr="00866F93" w:rsidRDefault="00E33B61" w:rsidP="00E33B61">
      <w:pPr>
        <w:numPr>
          <w:ilvl w:val="0"/>
          <w:numId w:val="30"/>
        </w:numPr>
        <w:spacing w:after="240"/>
        <w:jc w:val="both"/>
      </w:pPr>
      <w:r w:rsidRPr="00866F93">
        <w:t>Методистам ЦТ (</w:t>
      </w:r>
      <w:proofErr w:type="spellStart"/>
      <w:r w:rsidR="00705120" w:rsidRPr="00866F93">
        <w:t>Дозина</w:t>
      </w:r>
      <w:proofErr w:type="spellEnd"/>
      <w:r w:rsidR="00705120" w:rsidRPr="00866F93">
        <w:t xml:space="preserve"> А.С.,</w:t>
      </w:r>
      <w:r w:rsidRPr="00866F93">
        <w:t xml:space="preserve"> </w:t>
      </w:r>
      <w:r w:rsidR="0076439C" w:rsidRPr="00866F93">
        <w:t>Севостьянов</w:t>
      </w:r>
      <w:r w:rsidRPr="00866F93">
        <w:t xml:space="preserve">а </w:t>
      </w:r>
      <w:r w:rsidR="0076439C" w:rsidRPr="00866F93">
        <w:t>Е.А.</w:t>
      </w:r>
      <w:r w:rsidRPr="00866F93">
        <w:t>, Белоусова Е.В.</w:t>
      </w:r>
      <w:r w:rsidR="00705120" w:rsidRPr="00866F93">
        <w:t xml:space="preserve"> Пономарева А.В.</w:t>
      </w:r>
      <w:r w:rsidRPr="00866F93">
        <w:t>)</w:t>
      </w:r>
      <w:r w:rsidR="00B4226D" w:rsidRPr="00866F93">
        <w:t>:</w:t>
      </w:r>
      <w:r w:rsidR="002C1661" w:rsidRPr="00866F93">
        <w:t xml:space="preserve"> </w:t>
      </w:r>
    </w:p>
    <w:p w:rsidR="00DF577D" w:rsidRDefault="00866F93" w:rsidP="00866F93">
      <w:pPr>
        <w:jc w:val="both"/>
      </w:pPr>
      <w:r>
        <w:t xml:space="preserve">2.1. </w:t>
      </w:r>
      <w:r w:rsidR="00DF577D">
        <w:t xml:space="preserve">Довести до сведения педагогов </w:t>
      </w:r>
      <w:proofErr w:type="gramStart"/>
      <w:r w:rsidR="00DF577D">
        <w:t>ДО</w:t>
      </w:r>
      <w:proofErr w:type="gramEnd"/>
      <w:r w:rsidR="00DF577D">
        <w:t xml:space="preserve"> положение о Конкурсе.</w:t>
      </w:r>
    </w:p>
    <w:p w:rsidR="00E33B61" w:rsidRDefault="00875994" w:rsidP="00866F93">
      <w:pPr>
        <w:numPr>
          <w:ilvl w:val="1"/>
          <w:numId w:val="40"/>
        </w:numPr>
        <w:jc w:val="both"/>
      </w:pPr>
      <w:r>
        <w:t xml:space="preserve">Обеспечить </w:t>
      </w:r>
      <w:r w:rsidR="00E33B61">
        <w:t>методическую</w:t>
      </w:r>
      <w:r>
        <w:t xml:space="preserve"> и информационную поддержку</w:t>
      </w:r>
      <w:r w:rsidR="00A13B9C">
        <w:t xml:space="preserve"> </w:t>
      </w:r>
      <w:r w:rsidR="00E33B61">
        <w:t xml:space="preserve"> </w:t>
      </w:r>
      <w:r w:rsidR="00A13B9C">
        <w:t xml:space="preserve">при подготовке педагогов </w:t>
      </w:r>
      <w:r w:rsidR="00E33B61">
        <w:t>к региональном</w:t>
      </w:r>
      <w:r w:rsidR="00A13B9C">
        <w:t>у</w:t>
      </w:r>
      <w:r w:rsidR="00E33B61">
        <w:t xml:space="preserve">  </w:t>
      </w:r>
      <w:r w:rsidR="00A13B9C">
        <w:t>Конкурсу</w:t>
      </w:r>
      <w:r w:rsidR="00E33B61">
        <w:t>.</w:t>
      </w:r>
    </w:p>
    <w:p w:rsidR="00AB1D2D" w:rsidRPr="00641D0A" w:rsidRDefault="00E33B61" w:rsidP="00DF577D">
      <w:pPr>
        <w:ind w:left="420"/>
        <w:jc w:val="both"/>
        <w:rPr>
          <w:color w:val="000000"/>
          <w:shd w:val="clear" w:color="auto" w:fill="FFFFFF"/>
        </w:rPr>
      </w:pPr>
      <w:r>
        <w:t xml:space="preserve"> </w:t>
      </w:r>
    </w:p>
    <w:p w:rsidR="002670CA" w:rsidRPr="00580739" w:rsidRDefault="0079213F" w:rsidP="00C8194F">
      <w:pPr>
        <w:autoSpaceDE w:val="0"/>
        <w:autoSpaceDN w:val="0"/>
        <w:adjustRightInd w:val="0"/>
        <w:jc w:val="both"/>
      </w:pPr>
      <w:r>
        <w:t>3</w:t>
      </w:r>
      <w:r w:rsidR="002670CA" w:rsidRPr="00580739">
        <w:t>.</w:t>
      </w:r>
      <w:r w:rsidR="00743DF3">
        <w:t xml:space="preserve"> </w:t>
      </w:r>
      <w:r w:rsidR="002670CA" w:rsidRPr="00580739">
        <w:t xml:space="preserve"> Контроль и</w:t>
      </w:r>
      <w:r w:rsidR="00837B7D">
        <w:t xml:space="preserve">сполнения приказа </w:t>
      </w:r>
      <w:r w:rsidR="0072555D">
        <w:t>возложить на</w:t>
      </w:r>
      <w:r w:rsidR="00D61FF5">
        <w:t xml:space="preserve"> заместителя директора по ВР </w:t>
      </w:r>
      <w:r w:rsidR="0072555D">
        <w:t xml:space="preserve"> </w:t>
      </w:r>
      <w:proofErr w:type="spellStart"/>
      <w:r w:rsidR="0072555D">
        <w:t>Кряченко</w:t>
      </w:r>
      <w:proofErr w:type="spellEnd"/>
      <w:r w:rsidR="0072555D">
        <w:t xml:space="preserve"> В.С.</w:t>
      </w:r>
    </w:p>
    <w:p w:rsidR="002670CA" w:rsidRPr="00580739" w:rsidRDefault="002670CA" w:rsidP="008F0553"/>
    <w:p w:rsidR="0072555D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E63DAC" w:rsidRDefault="00E63DAC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B2639D">
        <w:tc>
          <w:tcPr>
            <w:tcW w:w="4785" w:type="dxa"/>
            <w:shd w:val="clear" w:color="auto" w:fill="auto"/>
          </w:tcPr>
          <w:p w:rsidR="003F22F2" w:rsidRPr="00B2639D" w:rsidRDefault="003F22F2" w:rsidP="003F22F2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D61FF5" w:rsidRDefault="00D61FF5" w:rsidP="00725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Е.А.</w:t>
            </w:r>
          </w:p>
          <w:p w:rsidR="00705120" w:rsidRDefault="00D61FF5" w:rsidP="0070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Е.В.</w:t>
            </w:r>
            <w:r w:rsidR="00705120">
              <w:rPr>
                <w:sz w:val="22"/>
                <w:szCs w:val="22"/>
              </w:rPr>
              <w:t xml:space="preserve"> </w:t>
            </w:r>
          </w:p>
          <w:p w:rsidR="0038285E" w:rsidRDefault="0038285E" w:rsidP="007051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Дозина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:rsidR="00705120" w:rsidRDefault="00705120" w:rsidP="0070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А.В.</w:t>
            </w:r>
          </w:p>
          <w:p w:rsidR="00D61FF5" w:rsidRDefault="00705120" w:rsidP="007255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Хаинская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D61FF5" w:rsidRPr="00B2639D" w:rsidRDefault="00D61FF5" w:rsidP="007255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786" w:type="dxa"/>
            <w:shd w:val="clear" w:color="auto" w:fill="auto"/>
          </w:tcPr>
          <w:p w:rsidR="00DF577D" w:rsidRDefault="00DF577D" w:rsidP="00DF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Рыбалко Н.А.</w:t>
            </w:r>
          </w:p>
          <w:p w:rsidR="00DF577D" w:rsidRDefault="00DF577D" w:rsidP="00DF57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Цвид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DF577D" w:rsidRPr="00B2639D" w:rsidRDefault="0038285E" w:rsidP="00CB34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Полуяхтова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</w:p>
        </w:tc>
      </w:tr>
    </w:tbl>
    <w:p w:rsidR="00732C2E" w:rsidRDefault="00732C2E" w:rsidP="00DF577D">
      <w:pPr>
        <w:jc w:val="right"/>
      </w:pPr>
    </w:p>
    <w:p w:rsidR="002670CA" w:rsidRDefault="00DF577D" w:rsidP="00DF577D">
      <w:pPr>
        <w:jc w:val="right"/>
      </w:pPr>
      <w:r>
        <w:lastRenderedPageBreak/>
        <w:t>Приложение №1</w:t>
      </w:r>
    </w:p>
    <w:p w:rsidR="00DF577D" w:rsidRDefault="0038285E" w:rsidP="00DF577D">
      <w:pPr>
        <w:jc w:val="right"/>
      </w:pPr>
      <w:r>
        <w:t>к приказу от 07.09</w:t>
      </w:r>
      <w:r w:rsidR="00DF577D">
        <w:t>.202</w:t>
      </w:r>
      <w:r>
        <w:t>2</w:t>
      </w:r>
      <w:r w:rsidR="00DF577D">
        <w:t>г. №</w:t>
      </w:r>
      <w:r w:rsidR="00CF404E">
        <w:t>157</w:t>
      </w:r>
    </w:p>
    <w:p w:rsidR="00732C2E" w:rsidRPr="00647B02" w:rsidRDefault="00732C2E" w:rsidP="00732C2E">
      <w:pPr>
        <w:pStyle w:val="4"/>
        <w:shd w:val="clear" w:color="auto" w:fill="auto"/>
        <w:spacing w:after="0" w:line="298" w:lineRule="exact"/>
        <w:ind w:right="20" w:firstLine="0"/>
        <w:jc w:val="center"/>
        <w:rPr>
          <w:b/>
        </w:rPr>
      </w:pPr>
      <w:r w:rsidRPr="00647B02">
        <w:rPr>
          <w:b/>
          <w:color w:val="000000"/>
          <w:sz w:val="24"/>
          <w:szCs w:val="24"/>
        </w:rPr>
        <w:t>ПОЛОЖЕНИЕ</w:t>
      </w:r>
    </w:p>
    <w:p w:rsidR="00732C2E" w:rsidRPr="00647B02" w:rsidRDefault="00732C2E" w:rsidP="00732C2E">
      <w:pPr>
        <w:pStyle w:val="4"/>
        <w:shd w:val="clear" w:color="auto" w:fill="auto"/>
        <w:spacing w:after="240" w:line="298" w:lineRule="exact"/>
        <w:ind w:right="20" w:firstLine="0"/>
        <w:jc w:val="center"/>
        <w:rPr>
          <w:b/>
        </w:rPr>
      </w:pPr>
      <w:r w:rsidRPr="00647B02">
        <w:rPr>
          <w:b/>
          <w:color w:val="000000"/>
          <w:sz w:val="24"/>
          <w:szCs w:val="24"/>
        </w:rPr>
        <w:t xml:space="preserve">о региональном этапе Всероссийского конкурса на знание государственных и региональных символов и атрибутики Российской Федерации </w:t>
      </w:r>
      <w:proofErr w:type="gramStart"/>
      <w:r w:rsidRPr="00647B02">
        <w:rPr>
          <w:b/>
          <w:color w:val="000000"/>
          <w:sz w:val="24"/>
          <w:szCs w:val="24"/>
        </w:rPr>
        <w:t>среди</w:t>
      </w:r>
      <w:proofErr w:type="gramEnd"/>
      <w:r w:rsidRPr="00647B02">
        <w:rPr>
          <w:b/>
          <w:color w:val="000000"/>
          <w:sz w:val="24"/>
          <w:szCs w:val="24"/>
        </w:rPr>
        <w:t xml:space="preserve"> обучающихся</w:t>
      </w:r>
    </w:p>
    <w:p w:rsidR="00732C2E" w:rsidRPr="00647B02" w:rsidRDefault="00732C2E" w:rsidP="00732C2E">
      <w:pPr>
        <w:pStyle w:val="4"/>
        <w:numPr>
          <w:ilvl w:val="0"/>
          <w:numId w:val="44"/>
        </w:numPr>
        <w:shd w:val="clear" w:color="auto" w:fill="auto"/>
        <w:tabs>
          <w:tab w:val="left" w:pos="3813"/>
        </w:tabs>
        <w:spacing w:after="0" w:line="298" w:lineRule="exact"/>
        <w:ind w:left="3560" w:firstLine="0"/>
        <w:jc w:val="both"/>
        <w:rPr>
          <w:b/>
        </w:rPr>
      </w:pPr>
      <w:r w:rsidRPr="00647B02">
        <w:rPr>
          <w:b/>
          <w:color w:val="000000"/>
          <w:sz w:val="24"/>
          <w:szCs w:val="24"/>
        </w:rPr>
        <w:t>Общие положения</w:t>
      </w:r>
    </w:p>
    <w:p w:rsidR="00732C2E" w:rsidRDefault="00732C2E" w:rsidP="00732C2E">
      <w:pPr>
        <w:pStyle w:val="4"/>
        <w:numPr>
          <w:ilvl w:val="1"/>
          <w:numId w:val="44"/>
        </w:numPr>
        <w:shd w:val="clear" w:color="auto" w:fill="auto"/>
        <w:tabs>
          <w:tab w:val="left" w:pos="1227"/>
        </w:tabs>
        <w:spacing w:after="0" w:line="298" w:lineRule="exact"/>
        <w:ind w:left="20" w:right="20" w:firstLine="660"/>
        <w:jc w:val="both"/>
      </w:pPr>
      <w:proofErr w:type="gramStart"/>
      <w:r>
        <w:rPr>
          <w:color w:val="000000"/>
          <w:sz w:val="24"/>
          <w:szCs w:val="24"/>
        </w:rPr>
        <w:t>Региональный этап Всероссийского конкурса на знание государственных и региональных символов и атрибутики Российской Федерации среди обучающихся (далее - Конкурс) организует и проводит государственное бюджетное учреждение Ростовской области «Региональный модельный центр дополнительного образования детей» (далее - ГБУ ДО РО РМЦДОД) согласно плану региональных массовых мероприятий ГБУ РО Р</w:t>
      </w:r>
      <w:r>
        <w:rPr>
          <w:rStyle w:val="31"/>
        </w:rPr>
        <w:t>МЦ</w:t>
      </w:r>
      <w:r>
        <w:rPr>
          <w:color w:val="000000"/>
          <w:sz w:val="24"/>
          <w:szCs w:val="24"/>
        </w:rPr>
        <w:t>ДОД на 2022 год.</w:t>
      </w:r>
      <w:proofErr w:type="gramEnd"/>
    </w:p>
    <w:p w:rsidR="00732C2E" w:rsidRDefault="00732C2E" w:rsidP="00732C2E">
      <w:pPr>
        <w:pStyle w:val="4"/>
        <w:numPr>
          <w:ilvl w:val="1"/>
          <w:numId w:val="44"/>
        </w:numPr>
        <w:shd w:val="clear" w:color="auto" w:fill="auto"/>
        <w:tabs>
          <w:tab w:val="left" w:pos="1227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Цель Конкурса - воспитание патриотизма и гражданственности у детей и молодёжи Ростовской области.</w:t>
      </w:r>
    </w:p>
    <w:p w:rsidR="00732C2E" w:rsidRDefault="00732C2E" w:rsidP="00732C2E">
      <w:pPr>
        <w:pStyle w:val="4"/>
        <w:numPr>
          <w:ilvl w:val="1"/>
          <w:numId w:val="44"/>
        </w:numPr>
        <w:shd w:val="clear" w:color="auto" w:fill="auto"/>
        <w:tabs>
          <w:tab w:val="left" w:pos="1227"/>
        </w:tabs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Задачи Конкурса: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736"/>
        </w:tabs>
        <w:spacing w:after="0" w:line="298" w:lineRule="exact"/>
        <w:ind w:left="380" w:firstLine="0"/>
        <w:jc w:val="both"/>
      </w:pPr>
      <w:r>
        <w:rPr>
          <w:color w:val="000000"/>
          <w:sz w:val="24"/>
          <w:szCs w:val="24"/>
        </w:rPr>
        <w:t xml:space="preserve">пропаганда и популяризация государственных символов и атрибутов </w:t>
      </w:r>
      <w:proofErr w:type="gramStart"/>
      <w:r>
        <w:rPr>
          <w:color w:val="000000"/>
          <w:sz w:val="24"/>
          <w:szCs w:val="24"/>
        </w:rPr>
        <w:t>Российской</w:t>
      </w:r>
      <w:proofErr w:type="gramEnd"/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Федерации и Ростовской области (Флага, Герба, Гимна);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736"/>
        </w:tabs>
        <w:spacing w:after="0" w:line="298" w:lineRule="exact"/>
        <w:ind w:left="380" w:firstLine="0"/>
        <w:jc w:val="both"/>
      </w:pPr>
      <w:r>
        <w:rPr>
          <w:color w:val="000000"/>
          <w:sz w:val="24"/>
          <w:szCs w:val="24"/>
        </w:rPr>
        <w:t xml:space="preserve">изучение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истории государственных символов и атрибутов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Российской Федерации и Ростовской области, их исторической преемственности,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сущности и значения в различные периоды истории;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736"/>
        </w:tabs>
        <w:spacing w:after="2" w:line="240" w:lineRule="exact"/>
        <w:ind w:left="380" w:firstLine="0"/>
        <w:jc w:val="both"/>
      </w:pPr>
      <w:r>
        <w:rPr>
          <w:color w:val="000000"/>
          <w:sz w:val="24"/>
          <w:szCs w:val="24"/>
        </w:rPr>
        <w:t>расширение исторических знаний и представлений обучающихся;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736"/>
        </w:tabs>
        <w:spacing w:after="256" w:line="240" w:lineRule="exact"/>
        <w:ind w:left="380" w:firstLine="0"/>
        <w:jc w:val="both"/>
      </w:pPr>
      <w:r>
        <w:rPr>
          <w:color w:val="000000"/>
          <w:sz w:val="24"/>
          <w:szCs w:val="24"/>
        </w:rPr>
        <w:t>развитие творческих способностей обучающихся.</w:t>
      </w:r>
    </w:p>
    <w:p w:rsidR="00732C2E" w:rsidRPr="00647B02" w:rsidRDefault="00732C2E" w:rsidP="00732C2E">
      <w:pPr>
        <w:pStyle w:val="4"/>
        <w:numPr>
          <w:ilvl w:val="0"/>
          <w:numId w:val="44"/>
        </w:numPr>
        <w:shd w:val="clear" w:color="auto" w:fill="auto"/>
        <w:tabs>
          <w:tab w:val="left" w:pos="3813"/>
        </w:tabs>
        <w:spacing w:after="0" w:line="293" w:lineRule="exact"/>
        <w:ind w:left="3560" w:firstLine="0"/>
        <w:jc w:val="both"/>
        <w:rPr>
          <w:b/>
        </w:rPr>
      </w:pPr>
      <w:r w:rsidRPr="00647B02">
        <w:rPr>
          <w:b/>
          <w:color w:val="000000"/>
          <w:sz w:val="24"/>
          <w:szCs w:val="24"/>
        </w:rPr>
        <w:t>Участники Конкурса</w:t>
      </w:r>
    </w:p>
    <w:p w:rsidR="00732C2E" w:rsidRDefault="00732C2E" w:rsidP="00732C2E">
      <w:pPr>
        <w:pStyle w:val="4"/>
        <w:numPr>
          <w:ilvl w:val="1"/>
          <w:numId w:val="44"/>
        </w:numPr>
        <w:shd w:val="clear" w:color="auto" w:fill="auto"/>
        <w:tabs>
          <w:tab w:val="left" w:pos="1227"/>
        </w:tabs>
        <w:spacing w:after="0" w:line="293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Для участия в Конкурсе приглашаются обучающиеся образовательных организаций Ростовской области всех видов и типов, по двум возрастным группам: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736"/>
        </w:tabs>
        <w:spacing w:after="2" w:line="240" w:lineRule="exact"/>
        <w:ind w:left="380" w:firstLine="0"/>
        <w:jc w:val="both"/>
      </w:pPr>
      <w:r>
        <w:rPr>
          <w:color w:val="000000"/>
          <w:sz w:val="24"/>
          <w:szCs w:val="24"/>
        </w:rPr>
        <w:t xml:space="preserve">средний </w:t>
      </w:r>
      <w:r w:rsidRPr="001E4892">
        <w:rPr>
          <w:rStyle w:val="31"/>
        </w:rPr>
        <w:t>шк</w:t>
      </w:r>
      <w:r>
        <w:rPr>
          <w:color w:val="000000"/>
          <w:sz w:val="24"/>
          <w:szCs w:val="24"/>
        </w:rPr>
        <w:t xml:space="preserve">ольный возраст: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5-8 классов;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736"/>
        </w:tabs>
        <w:spacing w:after="0" w:line="240" w:lineRule="exact"/>
        <w:ind w:left="380" w:firstLine="0"/>
        <w:jc w:val="both"/>
      </w:pPr>
      <w:r>
        <w:rPr>
          <w:color w:val="000000"/>
          <w:sz w:val="24"/>
          <w:szCs w:val="24"/>
        </w:rPr>
        <w:t xml:space="preserve">старший </w:t>
      </w:r>
      <w:r w:rsidRPr="001E4892">
        <w:rPr>
          <w:rStyle w:val="31"/>
        </w:rPr>
        <w:t>шк</w:t>
      </w:r>
      <w:r>
        <w:rPr>
          <w:color w:val="000000"/>
          <w:sz w:val="24"/>
          <w:szCs w:val="24"/>
        </w:rPr>
        <w:t xml:space="preserve">ольный возраст: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>
        <w:rPr>
          <w:color w:val="000000"/>
          <w:sz w:val="24"/>
          <w:szCs w:val="24"/>
        </w:rPr>
        <w:t xml:space="preserve"> 9-11 классов.</w:t>
      </w:r>
    </w:p>
    <w:p w:rsidR="00732C2E" w:rsidRDefault="00732C2E" w:rsidP="00732C2E">
      <w:pPr>
        <w:pStyle w:val="4"/>
        <w:numPr>
          <w:ilvl w:val="1"/>
          <w:numId w:val="44"/>
        </w:numPr>
        <w:shd w:val="clear" w:color="auto" w:fill="auto"/>
        <w:tabs>
          <w:tab w:val="left" w:pos="1227"/>
        </w:tabs>
        <w:spacing w:after="252" w:line="240" w:lineRule="exact"/>
        <w:ind w:left="20" w:firstLine="660"/>
        <w:jc w:val="both"/>
      </w:pPr>
      <w:r>
        <w:rPr>
          <w:color w:val="000000"/>
          <w:sz w:val="24"/>
          <w:szCs w:val="24"/>
        </w:rPr>
        <w:t>Допускается только индивидуальное участие в Конкурсе.</w:t>
      </w:r>
    </w:p>
    <w:p w:rsidR="00732C2E" w:rsidRPr="00647B02" w:rsidRDefault="00732C2E" w:rsidP="00732C2E">
      <w:pPr>
        <w:pStyle w:val="4"/>
        <w:numPr>
          <w:ilvl w:val="0"/>
          <w:numId w:val="44"/>
        </w:numPr>
        <w:shd w:val="clear" w:color="auto" w:fill="auto"/>
        <w:tabs>
          <w:tab w:val="left" w:pos="2784"/>
        </w:tabs>
        <w:spacing w:after="0" w:line="298" w:lineRule="exact"/>
        <w:ind w:left="2520" w:firstLine="0"/>
        <w:jc w:val="both"/>
        <w:rPr>
          <w:b/>
        </w:rPr>
      </w:pPr>
      <w:r w:rsidRPr="00647B02">
        <w:rPr>
          <w:b/>
          <w:color w:val="000000"/>
          <w:sz w:val="24"/>
          <w:szCs w:val="24"/>
        </w:rPr>
        <w:t>Сроки и порядок проведения Конкурса</w:t>
      </w:r>
    </w:p>
    <w:p w:rsidR="00732C2E" w:rsidRDefault="00732C2E" w:rsidP="00732C2E">
      <w:pPr>
        <w:pStyle w:val="4"/>
        <w:numPr>
          <w:ilvl w:val="1"/>
          <w:numId w:val="44"/>
        </w:numPr>
        <w:shd w:val="clear" w:color="auto" w:fill="auto"/>
        <w:tabs>
          <w:tab w:val="left" w:pos="1227"/>
        </w:tabs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Конкурс проходит в 2 этапа: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Региональный этап проводится в период с 19 сентября по 31 октября 2022 года.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firstLine="0"/>
        <w:jc w:val="left"/>
      </w:pPr>
      <w:r>
        <w:rPr>
          <w:color w:val="000000"/>
          <w:sz w:val="24"/>
          <w:szCs w:val="24"/>
        </w:rPr>
        <w:t>Конкурсные работы принимаются до 19 октября 2022 года включительно.</w:t>
      </w:r>
    </w:p>
    <w:p w:rsidR="00732C2E" w:rsidRDefault="00732C2E" w:rsidP="00732C2E">
      <w:pPr>
        <w:pStyle w:val="4"/>
        <w:shd w:val="clear" w:color="auto" w:fill="auto"/>
        <w:spacing w:after="229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Федеральный этап проводит ФГБОУ ФЦДО в декабре 2022 года.</w:t>
      </w:r>
    </w:p>
    <w:p w:rsidR="00732C2E" w:rsidRPr="00647B02" w:rsidRDefault="00732C2E" w:rsidP="00732C2E">
      <w:pPr>
        <w:pStyle w:val="4"/>
        <w:shd w:val="clear" w:color="auto" w:fill="auto"/>
        <w:spacing w:after="0" w:line="312" w:lineRule="exact"/>
        <w:ind w:left="3560" w:firstLine="0"/>
        <w:jc w:val="both"/>
        <w:rPr>
          <w:b/>
        </w:rPr>
      </w:pPr>
      <w:r w:rsidRPr="00647B02">
        <w:rPr>
          <w:b/>
          <w:color w:val="000000"/>
          <w:sz w:val="24"/>
          <w:szCs w:val="24"/>
        </w:rPr>
        <w:t>4. Номинации Конкурса: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227"/>
        </w:tabs>
        <w:spacing w:after="0" w:line="312" w:lineRule="exact"/>
        <w:ind w:left="940" w:firstLine="0"/>
        <w:jc w:val="both"/>
      </w:pPr>
      <w:r>
        <w:rPr>
          <w:color w:val="000000"/>
          <w:sz w:val="24"/>
          <w:szCs w:val="24"/>
        </w:rPr>
        <w:t>«Литературное творчество» (проза, поэзия);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227"/>
        </w:tabs>
        <w:spacing w:after="0" w:line="312" w:lineRule="exact"/>
        <w:ind w:left="940" w:firstLine="0"/>
        <w:jc w:val="both"/>
      </w:pPr>
      <w:r>
        <w:rPr>
          <w:color w:val="000000"/>
          <w:sz w:val="24"/>
          <w:szCs w:val="24"/>
        </w:rPr>
        <w:t>«Исследовательские работы»;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227"/>
        </w:tabs>
        <w:spacing w:after="0" w:line="312" w:lineRule="exact"/>
        <w:ind w:left="940" w:firstLine="0"/>
        <w:jc w:val="both"/>
      </w:pPr>
      <w:r>
        <w:rPr>
          <w:color w:val="000000"/>
          <w:sz w:val="24"/>
          <w:szCs w:val="24"/>
        </w:rPr>
        <w:t>«Проектные работы» (проекты региональной и муниципальной символики);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227"/>
        </w:tabs>
        <w:spacing w:after="0" w:line="298" w:lineRule="exact"/>
        <w:ind w:left="940" w:firstLine="0"/>
        <w:jc w:val="both"/>
      </w:pPr>
      <w:r>
        <w:rPr>
          <w:color w:val="000000"/>
          <w:sz w:val="24"/>
          <w:szCs w:val="24"/>
        </w:rPr>
        <w:t>«Декоративно-прикладное искусство».</w:t>
      </w:r>
    </w:p>
    <w:p w:rsidR="00732C2E" w:rsidRDefault="00732C2E" w:rsidP="00732C2E">
      <w:pPr>
        <w:pStyle w:val="4"/>
        <w:shd w:val="clear" w:color="auto" w:fill="auto"/>
        <w:spacing w:after="24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Объектами работ являются Герб, Флаг и Гимн Российской Федерации, проекты местных символов.</w:t>
      </w:r>
    </w:p>
    <w:p w:rsidR="00732C2E" w:rsidRPr="00647B02" w:rsidRDefault="00732C2E" w:rsidP="00732C2E">
      <w:pPr>
        <w:pStyle w:val="4"/>
        <w:numPr>
          <w:ilvl w:val="0"/>
          <w:numId w:val="41"/>
        </w:numPr>
        <w:shd w:val="clear" w:color="auto" w:fill="auto"/>
        <w:tabs>
          <w:tab w:val="left" w:pos="3813"/>
        </w:tabs>
        <w:spacing w:after="0" w:line="298" w:lineRule="exact"/>
        <w:ind w:left="3560" w:firstLine="0"/>
        <w:jc w:val="both"/>
        <w:rPr>
          <w:b/>
        </w:rPr>
      </w:pPr>
      <w:r w:rsidRPr="00647B02">
        <w:rPr>
          <w:b/>
          <w:color w:val="000000"/>
          <w:sz w:val="24"/>
          <w:szCs w:val="24"/>
        </w:rPr>
        <w:t>Руководство Конкурсом</w:t>
      </w:r>
    </w:p>
    <w:p w:rsidR="00732C2E" w:rsidRPr="004128FD" w:rsidRDefault="00732C2E" w:rsidP="00732C2E">
      <w:pPr>
        <w:pStyle w:val="4"/>
        <w:numPr>
          <w:ilvl w:val="1"/>
          <w:numId w:val="41"/>
        </w:numPr>
        <w:shd w:val="clear" w:color="auto" w:fill="auto"/>
        <w:tabs>
          <w:tab w:val="left" w:pos="1227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Общее руководство региональным этапом Конкурса осуществляет ГБУ РО РМЦДОД, непосредственное руководство возлагается на Организационный комитет с правами жюри (далее Оргкомитет), утвержденный ГБУ РО РМЦДОД.</w:t>
      </w:r>
    </w:p>
    <w:p w:rsidR="00732C2E" w:rsidRDefault="00732C2E" w:rsidP="00732C2E">
      <w:pPr>
        <w:pStyle w:val="4"/>
        <w:numPr>
          <w:ilvl w:val="1"/>
          <w:numId w:val="41"/>
        </w:numPr>
        <w:shd w:val="clear" w:color="auto" w:fill="auto"/>
        <w:tabs>
          <w:tab w:val="left" w:pos="1202"/>
        </w:tabs>
        <w:spacing w:after="24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Оргкомитет регионального этапа Конкурса оценивает предоставленные конкурсные материалы в соответствии с критериями (приложение 1) и определяет призёров и победителей.</w:t>
      </w:r>
    </w:p>
    <w:p w:rsidR="00732C2E" w:rsidRPr="00647B02" w:rsidRDefault="00732C2E" w:rsidP="00732C2E">
      <w:pPr>
        <w:pStyle w:val="10"/>
        <w:keepNext/>
        <w:keepLines/>
        <w:numPr>
          <w:ilvl w:val="0"/>
          <w:numId w:val="41"/>
        </w:numPr>
        <w:shd w:val="clear" w:color="auto" w:fill="auto"/>
        <w:tabs>
          <w:tab w:val="left" w:pos="3040"/>
        </w:tabs>
        <w:spacing w:before="0"/>
        <w:ind w:left="2800"/>
        <w:rPr>
          <w:b/>
        </w:rPr>
      </w:pPr>
      <w:bookmarkStart w:id="0" w:name="bookmark0"/>
      <w:r w:rsidRPr="00647B02">
        <w:rPr>
          <w:b/>
          <w:color w:val="000000"/>
          <w:sz w:val="24"/>
          <w:szCs w:val="24"/>
        </w:rPr>
        <w:lastRenderedPageBreak/>
        <w:t>Условия приема конкурсных работ</w:t>
      </w:r>
      <w:bookmarkEnd w:id="0"/>
    </w:p>
    <w:p w:rsidR="00732C2E" w:rsidRDefault="00732C2E" w:rsidP="00732C2E">
      <w:pPr>
        <w:pStyle w:val="4"/>
        <w:numPr>
          <w:ilvl w:val="1"/>
          <w:numId w:val="41"/>
        </w:numPr>
        <w:shd w:val="clear" w:color="auto" w:fill="auto"/>
        <w:tabs>
          <w:tab w:val="left" w:pos="1498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 xml:space="preserve">Для участия в Конкурсе необходимо перейти по ссылке: </w:t>
      </w:r>
      <w:hyperlink r:id="rId10" w:history="1">
        <w:r w:rsidRPr="0042642C">
          <w:rPr>
            <w:rStyle w:val="ad"/>
          </w:rPr>
          <w:t xml:space="preserve">https://forms.gle/YpedwHkgt31W8h219 </w:t>
        </w:r>
      </w:hyperlink>
      <w:r>
        <w:rPr>
          <w:color w:val="000000"/>
          <w:sz w:val="24"/>
          <w:szCs w:val="24"/>
        </w:rPr>
        <w:t>, заполнить анкету и прикрепить ссылку на папку с названием «Символика», размещенную в облачном хранилище (</w:t>
      </w:r>
      <w:proofErr w:type="spellStart"/>
      <w:r>
        <w:rPr>
          <w:color w:val="000000"/>
          <w:sz w:val="24"/>
          <w:szCs w:val="24"/>
        </w:rPr>
        <w:t>Яндекс</w:t>
      </w:r>
      <w:proofErr w:type="gramStart"/>
      <w:r>
        <w:rPr>
          <w:color w:val="000000"/>
          <w:sz w:val="24"/>
          <w:szCs w:val="24"/>
        </w:rPr>
        <w:t>.Д</w:t>
      </w:r>
      <w:proofErr w:type="gramEnd"/>
      <w:r>
        <w:rPr>
          <w:color w:val="000000"/>
          <w:sz w:val="24"/>
          <w:szCs w:val="24"/>
        </w:rPr>
        <w:t>иск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Google.Диск</w:t>
      </w:r>
      <w:proofErr w:type="spellEnd"/>
      <w:r>
        <w:rPr>
          <w:color w:val="000000"/>
          <w:sz w:val="24"/>
          <w:szCs w:val="24"/>
        </w:rPr>
        <w:t xml:space="preserve"> и др.), содержащую: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880"/>
        </w:tabs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конкурсный материал (приложение 2);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880"/>
        </w:tabs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пояснительную записку к конкурсной работе;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880"/>
        </w:tabs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согласия на обработку персональных данных участника и руководителя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(приложение 3).</w:t>
      </w:r>
    </w:p>
    <w:p w:rsidR="00732C2E" w:rsidRDefault="00732C2E" w:rsidP="00732C2E">
      <w:pPr>
        <w:pStyle w:val="4"/>
        <w:numPr>
          <w:ilvl w:val="0"/>
          <w:numId w:val="45"/>
        </w:numPr>
        <w:shd w:val="clear" w:color="auto" w:fill="auto"/>
        <w:tabs>
          <w:tab w:val="left" w:pos="1202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Оргкомитет Конкурса оставляет за собой право изменить номинацию участника, если она не соответствует заявленной.</w:t>
      </w:r>
    </w:p>
    <w:p w:rsidR="00732C2E" w:rsidRDefault="00732C2E" w:rsidP="00732C2E">
      <w:pPr>
        <w:pStyle w:val="4"/>
        <w:numPr>
          <w:ilvl w:val="0"/>
          <w:numId w:val="45"/>
        </w:numPr>
        <w:shd w:val="clear" w:color="auto" w:fill="auto"/>
        <w:tabs>
          <w:tab w:val="left" w:pos="1202"/>
        </w:tabs>
        <w:spacing w:after="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Результаты Конкурса не подлежат апелляции.</w:t>
      </w:r>
    </w:p>
    <w:p w:rsidR="00732C2E" w:rsidRDefault="00732C2E" w:rsidP="00732C2E">
      <w:pPr>
        <w:pStyle w:val="4"/>
        <w:numPr>
          <w:ilvl w:val="0"/>
          <w:numId w:val="45"/>
        </w:numPr>
        <w:shd w:val="clear" w:color="auto" w:fill="auto"/>
        <w:tabs>
          <w:tab w:val="left" w:pos="1202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Предоставляя свои работы на Конкурс, участники гарантируют, что они являются авторами материала и не нарушают авторских прав третьих лиц.</w:t>
      </w:r>
    </w:p>
    <w:p w:rsidR="00732C2E" w:rsidRDefault="00732C2E" w:rsidP="00732C2E">
      <w:pPr>
        <w:pStyle w:val="4"/>
        <w:numPr>
          <w:ilvl w:val="0"/>
          <w:numId w:val="45"/>
        </w:numPr>
        <w:shd w:val="clear" w:color="auto" w:fill="auto"/>
        <w:tabs>
          <w:tab w:val="left" w:pos="1202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Участие в Конкурсе автоматически является согласием на опубликование представленных конкурсных материалов с указанием авторства.</w:t>
      </w:r>
    </w:p>
    <w:p w:rsidR="00732C2E" w:rsidRDefault="00732C2E" w:rsidP="00732C2E">
      <w:pPr>
        <w:pStyle w:val="4"/>
        <w:numPr>
          <w:ilvl w:val="0"/>
          <w:numId w:val="45"/>
        </w:numPr>
        <w:shd w:val="clear" w:color="auto" w:fill="auto"/>
        <w:tabs>
          <w:tab w:val="left" w:pos="1202"/>
        </w:tabs>
        <w:spacing w:after="240" w:line="298" w:lineRule="exact"/>
        <w:ind w:left="20" w:firstLine="660"/>
        <w:jc w:val="both"/>
      </w:pPr>
      <w:r>
        <w:rPr>
          <w:color w:val="000000"/>
          <w:sz w:val="24"/>
          <w:szCs w:val="24"/>
        </w:rPr>
        <w:t>Работы, поступившие на Конкурс, не рецензируются.</w:t>
      </w:r>
    </w:p>
    <w:p w:rsidR="00732C2E" w:rsidRDefault="00732C2E" w:rsidP="00732C2E">
      <w:pPr>
        <w:pStyle w:val="10"/>
        <w:keepNext/>
        <w:keepLines/>
        <w:shd w:val="clear" w:color="auto" w:fill="auto"/>
        <w:spacing w:before="0"/>
        <w:jc w:val="center"/>
      </w:pPr>
      <w:bookmarkStart w:id="1" w:name="bookmark1"/>
      <w:r>
        <w:rPr>
          <w:color w:val="000000"/>
          <w:sz w:val="24"/>
          <w:szCs w:val="24"/>
        </w:rPr>
        <w:t>7. Определение результатов Конкурса и награждение победителей</w:t>
      </w:r>
      <w:bookmarkEnd w:id="1"/>
    </w:p>
    <w:p w:rsidR="00732C2E" w:rsidRDefault="00732C2E" w:rsidP="00732C2E">
      <w:pPr>
        <w:pStyle w:val="4"/>
        <w:numPr>
          <w:ilvl w:val="1"/>
          <w:numId w:val="45"/>
        </w:numPr>
        <w:shd w:val="clear" w:color="auto" w:fill="auto"/>
        <w:tabs>
          <w:tab w:val="left" w:pos="1202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Победители и призеры Конкурса награждаются дипломами ГБУ РО Р</w:t>
      </w:r>
      <w:r>
        <w:rPr>
          <w:rStyle w:val="31"/>
        </w:rPr>
        <w:t>МЦ</w:t>
      </w:r>
      <w:r>
        <w:rPr>
          <w:color w:val="000000"/>
          <w:sz w:val="24"/>
          <w:szCs w:val="24"/>
        </w:rPr>
        <w:t>ДОД. Педагоги, подготовившие победителей и призеров - благодарственными письмами. Все участники конкурса получают сертификат участника.</w:t>
      </w:r>
    </w:p>
    <w:p w:rsidR="00732C2E" w:rsidRDefault="00732C2E" w:rsidP="00732C2E">
      <w:pPr>
        <w:pStyle w:val="4"/>
        <w:numPr>
          <w:ilvl w:val="1"/>
          <w:numId w:val="45"/>
        </w:numPr>
        <w:shd w:val="clear" w:color="auto" w:fill="auto"/>
        <w:tabs>
          <w:tab w:val="left" w:pos="1202"/>
        </w:tabs>
        <w:spacing w:after="0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Работы победителей и призеров в каждой номинации могут быть направлены на Федеральный этап Конкурса.</w:t>
      </w:r>
    </w:p>
    <w:p w:rsidR="00732C2E" w:rsidRDefault="00732C2E" w:rsidP="00732C2E">
      <w:pPr>
        <w:pStyle w:val="4"/>
        <w:numPr>
          <w:ilvl w:val="1"/>
          <w:numId w:val="45"/>
        </w:numPr>
        <w:shd w:val="clear" w:color="auto" w:fill="auto"/>
        <w:tabs>
          <w:tab w:val="left" w:pos="1202"/>
        </w:tabs>
        <w:spacing w:after="286" w:line="298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 xml:space="preserve">Итоги проведения Конкурса будут размещены на информационных ресурсах ГБУ РО РМЦДОД и </w:t>
      </w:r>
      <w:proofErr w:type="spellStart"/>
      <w:r>
        <w:rPr>
          <w:color w:val="000000"/>
          <w:sz w:val="24"/>
          <w:szCs w:val="24"/>
        </w:rPr>
        <w:t>минобразования</w:t>
      </w:r>
      <w:proofErr w:type="spellEnd"/>
      <w:r>
        <w:rPr>
          <w:color w:val="000000"/>
          <w:sz w:val="24"/>
          <w:szCs w:val="24"/>
        </w:rPr>
        <w:t xml:space="preserve"> Ростовской области.</w:t>
      </w:r>
    </w:p>
    <w:p w:rsidR="00732C2E" w:rsidRDefault="00732C2E" w:rsidP="00732C2E">
      <w:pPr>
        <w:pStyle w:val="10"/>
        <w:keepNext/>
        <w:keepLines/>
        <w:shd w:val="clear" w:color="auto" w:fill="auto"/>
        <w:spacing w:before="0" w:line="240" w:lineRule="exact"/>
        <w:jc w:val="center"/>
      </w:pPr>
      <w:bookmarkStart w:id="2" w:name="bookmark2"/>
      <w:r>
        <w:rPr>
          <w:color w:val="000000"/>
          <w:sz w:val="24"/>
          <w:szCs w:val="24"/>
        </w:rPr>
        <w:t>8. Финансовые условия</w:t>
      </w:r>
      <w:bookmarkEnd w:id="2"/>
    </w:p>
    <w:p w:rsidR="00732C2E" w:rsidRDefault="00732C2E" w:rsidP="00732C2E">
      <w:pPr>
        <w:pStyle w:val="4"/>
        <w:shd w:val="clear" w:color="auto" w:fill="auto"/>
        <w:spacing w:after="236" w:line="293" w:lineRule="exact"/>
        <w:ind w:left="20" w:right="20" w:firstLine="660"/>
        <w:jc w:val="both"/>
      </w:pPr>
      <w:r>
        <w:rPr>
          <w:color w:val="000000"/>
          <w:sz w:val="24"/>
          <w:szCs w:val="24"/>
        </w:rPr>
        <w:t>Финансирование регионального Конкурса осуществляется за счет субсидии на выполнение государственного задания ГБУ РО РМЦДОД.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20" w:right="20" w:firstLine="660"/>
        <w:jc w:val="left"/>
        <w:sectPr w:rsidR="00732C2E" w:rsidSect="00285D9E">
          <w:pgSz w:w="11909" w:h="16838"/>
          <w:pgMar w:top="993" w:right="982" w:bottom="907" w:left="1276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>Дополнительную информацию о Конкурсе можно получить по телефону: 8(863) 308-91-01 (доб. 112) или адресу электронной почты:</w:t>
      </w:r>
      <w:hyperlink r:id="rId11" w:history="1">
        <w:r>
          <w:rPr>
            <w:rStyle w:val="ad"/>
          </w:rPr>
          <w:t xml:space="preserve"> turkrav@yandex.ru</w:t>
        </w:r>
        <w:r w:rsidRPr="00613652">
          <w:rPr>
            <w:rStyle w:val="ad"/>
          </w:rPr>
          <w:t xml:space="preserve"> </w:t>
        </w:r>
      </w:hyperlink>
      <w:r>
        <w:rPr>
          <w:color w:val="000000"/>
          <w:sz w:val="24"/>
          <w:szCs w:val="24"/>
        </w:rPr>
        <w:t>(контактное лицо</w:t>
      </w:r>
      <w:r>
        <w:t xml:space="preserve"> </w:t>
      </w:r>
      <w:r>
        <w:rPr>
          <w:color w:val="000000"/>
          <w:sz w:val="24"/>
          <w:szCs w:val="24"/>
        </w:rPr>
        <w:t xml:space="preserve">Серебрякова Виктория </w:t>
      </w:r>
      <w:proofErr w:type="spellStart"/>
      <w:r>
        <w:rPr>
          <w:color w:val="000000"/>
          <w:sz w:val="24"/>
          <w:szCs w:val="24"/>
        </w:rPr>
        <w:t>Гарьевна</w:t>
      </w:r>
      <w:proofErr w:type="spellEnd"/>
      <w:r>
        <w:rPr>
          <w:color w:val="000000"/>
          <w:sz w:val="24"/>
          <w:szCs w:val="24"/>
        </w:rPr>
        <w:t>).</w:t>
      </w: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36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360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-6"/>
        <w:jc w:val="right"/>
        <w:rPr>
          <w:color w:val="000000"/>
        </w:rPr>
      </w:pPr>
      <w:r>
        <w:rPr>
          <w:color w:val="000000"/>
        </w:rPr>
        <w:lastRenderedPageBreak/>
        <w:t>Приложение 1к Положению</w:t>
      </w: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680" w:right="-16"/>
        <w:jc w:val="right"/>
      </w:pPr>
      <w:r>
        <w:rPr>
          <w:color w:val="000000"/>
        </w:rPr>
        <w:t xml:space="preserve">о проведении регионального этапа Всероссийского конкурса на знание государственных и региональных символов и атрибутики Российской Федерации </w:t>
      </w:r>
      <w:proofErr w:type="gramStart"/>
      <w:r>
        <w:rPr>
          <w:color w:val="000000"/>
        </w:rPr>
        <w:t>среди</w:t>
      </w:r>
      <w:proofErr w:type="gramEnd"/>
    </w:p>
    <w:p w:rsidR="00732C2E" w:rsidRDefault="00732C2E" w:rsidP="00732C2E">
      <w:pPr>
        <w:pStyle w:val="21"/>
        <w:shd w:val="clear" w:color="auto" w:fill="auto"/>
        <w:spacing w:before="0" w:after="186" w:line="230" w:lineRule="exact"/>
        <w:ind w:right="-16"/>
        <w:jc w:val="right"/>
      </w:pPr>
      <w:r>
        <w:rPr>
          <w:color w:val="000000"/>
        </w:rPr>
        <w:t>обучающихся</w:t>
      </w:r>
    </w:p>
    <w:p w:rsidR="00732C2E" w:rsidRPr="00940F05" w:rsidRDefault="00732C2E" w:rsidP="00732C2E">
      <w:pPr>
        <w:pStyle w:val="4"/>
        <w:shd w:val="clear" w:color="auto" w:fill="auto"/>
        <w:spacing w:after="0" w:line="298" w:lineRule="exact"/>
        <w:ind w:left="3320" w:firstLine="0"/>
        <w:jc w:val="both"/>
        <w:rPr>
          <w:b/>
        </w:rPr>
      </w:pPr>
      <w:r w:rsidRPr="00940F05">
        <w:rPr>
          <w:b/>
          <w:color w:val="000000"/>
          <w:sz w:val="24"/>
          <w:szCs w:val="24"/>
        </w:rPr>
        <w:t>Критерии оценки работ</w:t>
      </w:r>
    </w:p>
    <w:p w:rsidR="00732C2E" w:rsidRDefault="00732C2E" w:rsidP="00732C2E">
      <w:pPr>
        <w:pStyle w:val="4"/>
        <w:shd w:val="clear" w:color="auto" w:fill="auto"/>
        <w:spacing w:after="229" w:line="298" w:lineRule="exact"/>
        <w:ind w:left="100" w:right="360" w:firstLine="0"/>
        <w:jc w:val="both"/>
      </w:pPr>
      <w:r>
        <w:rPr>
          <w:color w:val="000000"/>
          <w:sz w:val="24"/>
          <w:szCs w:val="24"/>
        </w:rPr>
        <w:t xml:space="preserve">регионального этапа Всероссийского конкурса на лучшее знание государственных и региональных символов и атрибутики Российской Федерации </w:t>
      </w:r>
      <w:proofErr w:type="gramStart"/>
      <w:r>
        <w:rPr>
          <w:color w:val="000000"/>
          <w:sz w:val="24"/>
          <w:szCs w:val="24"/>
        </w:rPr>
        <w:t>среди</w:t>
      </w:r>
      <w:proofErr w:type="gramEnd"/>
      <w:r>
        <w:rPr>
          <w:color w:val="000000"/>
          <w:sz w:val="24"/>
          <w:szCs w:val="24"/>
        </w:rPr>
        <w:t xml:space="preserve"> обучающихся</w:t>
      </w:r>
    </w:p>
    <w:p w:rsidR="00732C2E" w:rsidRDefault="00732C2E" w:rsidP="00732C2E">
      <w:pPr>
        <w:pStyle w:val="4"/>
        <w:shd w:val="clear" w:color="auto" w:fill="auto"/>
        <w:spacing w:after="0" w:line="312" w:lineRule="exact"/>
        <w:ind w:left="480" w:firstLine="0"/>
        <w:jc w:val="both"/>
      </w:pPr>
      <w:r>
        <w:rPr>
          <w:color w:val="000000"/>
          <w:sz w:val="24"/>
          <w:szCs w:val="24"/>
        </w:rPr>
        <w:t>Критерии оценки исследовательских и проектных работ: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2" w:lineRule="exact"/>
        <w:ind w:left="100" w:firstLine="0"/>
        <w:jc w:val="both"/>
      </w:pPr>
      <w:r>
        <w:rPr>
          <w:color w:val="000000"/>
          <w:sz w:val="24"/>
          <w:szCs w:val="24"/>
        </w:rPr>
        <w:t>обоснование темы, новизна;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2" w:lineRule="exact"/>
        <w:ind w:left="100" w:firstLine="0"/>
        <w:jc w:val="both"/>
      </w:pPr>
      <w:r>
        <w:rPr>
          <w:color w:val="000000"/>
          <w:sz w:val="24"/>
          <w:szCs w:val="24"/>
        </w:rPr>
        <w:t>историография (обзор литературы), источники, экспериментальные данные;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2" w:lineRule="exact"/>
        <w:ind w:left="100" w:firstLine="0"/>
        <w:jc w:val="both"/>
      </w:pPr>
      <w:r>
        <w:rPr>
          <w:color w:val="000000"/>
          <w:sz w:val="24"/>
          <w:szCs w:val="24"/>
        </w:rPr>
        <w:t>содержание;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2" w:lineRule="exact"/>
        <w:ind w:left="100" w:firstLine="0"/>
        <w:jc w:val="both"/>
      </w:pPr>
      <w:r>
        <w:rPr>
          <w:color w:val="000000"/>
          <w:sz w:val="24"/>
          <w:szCs w:val="24"/>
        </w:rPr>
        <w:t>логичность изложения, стиль, грамотность;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07" w:lineRule="exact"/>
        <w:ind w:left="100" w:firstLine="0"/>
        <w:jc w:val="both"/>
      </w:pPr>
      <w:r>
        <w:rPr>
          <w:color w:val="000000"/>
          <w:sz w:val="24"/>
          <w:szCs w:val="24"/>
        </w:rPr>
        <w:t>вклад автора в исследование (проект);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07" w:lineRule="exact"/>
        <w:ind w:left="480" w:right="360" w:hanging="360"/>
        <w:jc w:val="both"/>
      </w:pPr>
      <w:r>
        <w:rPr>
          <w:color w:val="000000"/>
          <w:sz w:val="24"/>
          <w:szCs w:val="24"/>
        </w:rPr>
        <w:t>структура работы, соответствие названия содержанию, научно-справочный аппарат;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оформление работы, качество исполнения работы;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методы и методики исследования;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24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дополнительные баллы жюри.</w:t>
      </w:r>
    </w:p>
    <w:p w:rsidR="00732C2E" w:rsidRDefault="00732C2E" w:rsidP="00732C2E">
      <w:pPr>
        <w:pStyle w:val="4"/>
        <w:shd w:val="clear" w:color="auto" w:fill="auto"/>
        <w:spacing w:after="0" w:line="317" w:lineRule="exact"/>
        <w:ind w:left="480" w:firstLine="0"/>
        <w:jc w:val="both"/>
      </w:pPr>
      <w:r>
        <w:rPr>
          <w:color w:val="000000"/>
          <w:sz w:val="24"/>
          <w:szCs w:val="24"/>
        </w:rPr>
        <w:t>Критерии оценки литературных и декоративно-прикладных работ: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соответствие конкурсной работы тематике Конкурса;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содержание;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качество, художественный уровень;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практическая значимость;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</w:pPr>
      <w:r>
        <w:rPr>
          <w:color w:val="000000"/>
          <w:sz w:val="24"/>
          <w:szCs w:val="24"/>
        </w:rPr>
        <w:t>соответствующие возрасту навыки работы;</w:t>
      </w:r>
    </w:p>
    <w:p w:rsidR="00732C2E" w:rsidRDefault="00732C2E" w:rsidP="00732C2E">
      <w:pPr>
        <w:pStyle w:val="4"/>
        <w:numPr>
          <w:ilvl w:val="0"/>
          <w:numId w:val="46"/>
        </w:numPr>
        <w:shd w:val="clear" w:color="auto" w:fill="auto"/>
        <w:tabs>
          <w:tab w:val="left" w:pos="455"/>
        </w:tabs>
        <w:spacing w:after="0" w:line="317" w:lineRule="exact"/>
        <w:ind w:left="100" w:firstLine="0"/>
        <w:jc w:val="both"/>
        <w:sectPr w:rsidR="00732C2E" w:rsidSect="00285D9E">
          <w:headerReference w:type="default" r:id="rId12"/>
          <w:type w:val="continuous"/>
          <w:pgSz w:w="11909" w:h="16838"/>
          <w:pgMar w:top="1425" w:right="852" w:bottom="6682" w:left="100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>оригинальность.</w:t>
      </w:r>
    </w:p>
    <w:p w:rsidR="00732C2E" w:rsidRPr="001E4892" w:rsidRDefault="00732C2E" w:rsidP="00732C2E">
      <w:pPr>
        <w:pStyle w:val="41"/>
        <w:shd w:val="clear" w:color="auto" w:fill="auto"/>
        <w:ind w:right="40"/>
        <w:rPr>
          <w:b w:val="0"/>
          <w:color w:val="000000"/>
        </w:rPr>
      </w:pPr>
      <w:r w:rsidRPr="001E4892">
        <w:rPr>
          <w:b w:val="0"/>
          <w:color w:val="000000"/>
        </w:rPr>
        <w:lastRenderedPageBreak/>
        <w:t>Приложение 2 к Положению</w:t>
      </w:r>
    </w:p>
    <w:p w:rsidR="00732C2E" w:rsidRDefault="00732C2E" w:rsidP="00732C2E">
      <w:pPr>
        <w:pStyle w:val="21"/>
        <w:shd w:val="clear" w:color="auto" w:fill="auto"/>
        <w:spacing w:before="0" w:after="412" w:line="230" w:lineRule="exact"/>
        <w:ind w:left="6160" w:right="40"/>
        <w:jc w:val="right"/>
      </w:pPr>
      <w:r>
        <w:rPr>
          <w:color w:val="000000"/>
        </w:rPr>
        <w:t xml:space="preserve">о региональном этапе Всероссийского конкурса на лучшее знание государственных и региональных символов и атрибутики Российской Федерации </w:t>
      </w:r>
      <w:proofErr w:type="gramStart"/>
      <w:r>
        <w:rPr>
          <w:color w:val="000000"/>
        </w:rPr>
        <w:t>среди</w:t>
      </w:r>
      <w:proofErr w:type="gramEnd"/>
      <w:r>
        <w:rPr>
          <w:color w:val="000000"/>
        </w:rPr>
        <w:t xml:space="preserve"> обучающихся</w:t>
      </w:r>
    </w:p>
    <w:p w:rsidR="00732C2E" w:rsidRPr="00940F05" w:rsidRDefault="00732C2E" w:rsidP="00732C2E">
      <w:pPr>
        <w:pStyle w:val="4"/>
        <w:shd w:val="clear" w:color="auto" w:fill="auto"/>
        <w:spacing w:after="0" w:line="240" w:lineRule="exact"/>
        <w:ind w:right="200" w:firstLine="0"/>
        <w:jc w:val="center"/>
        <w:rPr>
          <w:b/>
        </w:rPr>
      </w:pPr>
      <w:r w:rsidRPr="00940F05">
        <w:rPr>
          <w:b/>
          <w:color w:val="000000"/>
          <w:sz w:val="24"/>
          <w:szCs w:val="24"/>
        </w:rPr>
        <w:t>Требования к оформлению конкурсной работы</w:t>
      </w:r>
    </w:p>
    <w:p w:rsidR="00732C2E" w:rsidRDefault="00732C2E" w:rsidP="00732C2E">
      <w:pPr>
        <w:pStyle w:val="4"/>
        <w:numPr>
          <w:ilvl w:val="0"/>
          <w:numId w:val="47"/>
        </w:numPr>
        <w:shd w:val="clear" w:color="auto" w:fill="auto"/>
        <w:tabs>
          <w:tab w:val="left" w:pos="832"/>
        </w:tabs>
        <w:spacing w:after="0" w:line="312" w:lineRule="exact"/>
        <w:ind w:firstLine="480"/>
        <w:jc w:val="both"/>
      </w:pPr>
      <w:r>
        <w:rPr>
          <w:color w:val="000000"/>
          <w:sz w:val="24"/>
          <w:szCs w:val="24"/>
        </w:rPr>
        <w:t>Требования к оформлению титульного листа: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 w:line="312" w:lineRule="exact"/>
        <w:ind w:left="500" w:firstLine="580"/>
        <w:jc w:val="both"/>
      </w:pPr>
      <w:r>
        <w:rPr>
          <w:color w:val="000000"/>
          <w:sz w:val="24"/>
          <w:szCs w:val="24"/>
        </w:rPr>
        <w:t>название работы;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 w:line="312" w:lineRule="exact"/>
        <w:ind w:left="500" w:firstLine="580"/>
        <w:jc w:val="both"/>
      </w:pPr>
      <w:r>
        <w:rPr>
          <w:color w:val="000000"/>
          <w:sz w:val="24"/>
          <w:szCs w:val="24"/>
        </w:rPr>
        <w:t>номинация;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/>
        <w:ind w:left="500" w:firstLine="580"/>
        <w:jc w:val="both"/>
      </w:pPr>
      <w:r>
        <w:rPr>
          <w:color w:val="000000"/>
          <w:sz w:val="24"/>
          <w:szCs w:val="24"/>
        </w:rPr>
        <w:t>вид работы;</w:t>
      </w:r>
    </w:p>
    <w:p w:rsidR="00732C2E" w:rsidRPr="004128FD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/>
        <w:ind w:left="1460" w:right="40"/>
        <w:jc w:val="both"/>
      </w:pPr>
      <w:r w:rsidRPr="004128FD">
        <w:rPr>
          <w:color w:val="000000"/>
          <w:sz w:val="24"/>
          <w:szCs w:val="24"/>
        </w:rPr>
        <w:t>сведения об авторе (Ф.И.О. (полностью), год рождения, класс, домашний адрес, полное название образовательной организации, адрес образовательной организации);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/>
        <w:ind w:left="1460" w:right="40"/>
        <w:jc w:val="both"/>
      </w:pPr>
      <w:r w:rsidRPr="004128FD">
        <w:rPr>
          <w:color w:val="000000"/>
          <w:sz w:val="24"/>
          <w:szCs w:val="24"/>
        </w:rPr>
        <w:t>сведения о научном руководителе, консультанте (Ф.И.О. (полностью), полное название образовательной организации, должность, адрес образовательной организации);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/>
        <w:ind w:left="500" w:firstLine="580"/>
        <w:jc w:val="both"/>
      </w:pPr>
      <w:r>
        <w:rPr>
          <w:color w:val="000000"/>
          <w:sz w:val="24"/>
          <w:szCs w:val="24"/>
        </w:rPr>
        <w:t>на титульном листе номер страницы не ставится.</w:t>
      </w:r>
    </w:p>
    <w:p w:rsidR="00732C2E" w:rsidRDefault="00732C2E" w:rsidP="00732C2E">
      <w:pPr>
        <w:pStyle w:val="4"/>
        <w:numPr>
          <w:ilvl w:val="0"/>
          <w:numId w:val="47"/>
        </w:numPr>
        <w:shd w:val="clear" w:color="auto" w:fill="auto"/>
        <w:tabs>
          <w:tab w:val="left" w:pos="832"/>
        </w:tabs>
        <w:spacing w:after="0"/>
        <w:ind w:firstLine="480"/>
        <w:jc w:val="both"/>
      </w:pPr>
      <w:r>
        <w:rPr>
          <w:color w:val="000000"/>
          <w:sz w:val="24"/>
          <w:szCs w:val="24"/>
        </w:rPr>
        <w:t>Требования к оформлению работы: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/>
        <w:ind w:left="1460" w:right="40"/>
        <w:jc w:val="both"/>
      </w:pPr>
      <w:r>
        <w:rPr>
          <w:color w:val="000000"/>
          <w:sz w:val="24"/>
          <w:szCs w:val="24"/>
        </w:rPr>
        <w:t>печатные работы выполняются на стандартных листах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 на одной стороне листа;</w:t>
      </w:r>
    </w:p>
    <w:p w:rsidR="00732C2E" w:rsidRDefault="00732C2E" w:rsidP="00732C2E">
      <w:pPr>
        <w:pStyle w:val="4"/>
        <w:numPr>
          <w:ilvl w:val="0"/>
          <w:numId w:val="43"/>
        </w:numPr>
        <w:shd w:val="clear" w:color="auto" w:fill="auto"/>
        <w:tabs>
          <w:tab w:val="left" w:pos="1397"/>
        </w:tabs>
        <w:spacing w:after="0" w:line="298" w:lineRule="exact"/>
        <w:ind w:left="1460" w:right="40"/>
        <w:jc w:val="both"/>
      </w:pPr>
      <w:r>
        <w:rPr>
          <w:color w:val="000000"/>
          <w:sz w:val="24"/>
          <w:szCs w:val="24"/>
        </w:rPr>
        <w:t xml:space="preserve">шрифт </w:t>
      </w:r>
      <w:r>
        <w:rPr>
          <w:color w:val="000000"/>
          <w:sz w:val="24"/>
          <w:szCs w:val="24"/>
          <w:lang w:val="en-US"/>
        </w:rPr>
        <w:t>Times</w:t>
      </w:r>
      <w:r w:rsidRPr="006136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New</w:t>
      </w:r>
      <w:r w:rsidRPr="006136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Roman</w:t>
      </w:r>
      <w:r w:rsidRPr="0061365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кегль 14, полуторный интервал, нумерация страниц сквозная;</w:t>
      </w:r>
    </w:p>
    <w:p w:rsidR="00732C2E" w:rsidRDefault="00732C2E" w:rsidP="00732C2E">
      <w:pPr>
        <w:pStyle w:val="4"/>
        <w:numPr>
          <w:ilvl w:val="0"/>
          <w:numId w:val="47"/>
        </w:numPr>
        <w:shd w:val="clear" w:color="auto" w:fill="auto"/>
        <w:tabs>
          <w:tab w:val="left" w:pos="832"/>
        </w:tabs>
        <w:spacing w:after="0" w:line="298" w:lineRule="exact"/>
        <w:ind w:firstLine="480"/>
        <w:jc w:val="both"/>
      </w:pPr>
      <w:r>
        <w:rPr>
          <w:color w:val="000000"/>
          <w:sz w:val="24"/>
          <w:szCs w:val="24"/>
        </w:rPr>
        <w:t>Объем конкурсной работы: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397"/>
        </w:tabs>
        <w:spacing w:after="0" w:line="298" w:lineRule="exact"/>
        <w:ind w:left="500" w:right="40" w:firstLine="580"/>
        <w:jc w:val="both"/>
      </w:pPr>
      <w:r>
        <w:rPr>
          <w:color w:val="000000"/>
          <w:sz w:val="24"/>
          <w:szCs w:val="24"/>
        </w:rPr>
        <w:t>в номинациях «Исследовательские работы» и «Проектные работы» - от 7 до 10 страниц, объем приложений - не более 10 страниц;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397"/>
        </w:tabs>
        <w:spacing w:after="0" w:line="298" w:lineRule="exact"/>
        <w:ind w:left="500" w:firstLine="580"/>
        <w:jc w:val="both"/>
      </w:pPr>
      <w:r>
        <w:rPr>
          <w:color w:val="000000"/>
          <w:sz w:val="24"/>
          <w:szCs w:val="24"/>
        </w:rPr>
        <w:t>в номинации «Литературное творчество» - не более 7 страниц.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397"/>
        </w:tabs>
        <w:spacing w:after="0" w:line="298" w:lineRule="exact"/>
        <w:ind w:left="500" w:right="40" w:firstLine="580"/>
        <w:jc w:val="both"/>
      </w:pPr>
      <w:r>
        <w:rPr>
          <w:color w:val="000000"/>
          <w:sz w:val="24"/>
          <w:szCs w:val="24"/>
        </w:rPr>
        <w:t>в номинации «Декоративно-прикладное искусство» работы принимаются в виде фотографий декоративных изделий с аннотацией. Фотография должна быть выполнена в 3-х ракурсах (анфас, сбоку, сверху).</w:t>
      </w:r>
    </w:p>
    <w:p w:rsidR="00732C2E" w:rsidRDefault="00732C2E" w:rsidP="00732C2E">
      <w:pPr>
        <w:pStyle w:val="4"/>
        <w:numPr>
          <w:ilvl w:val="0"/>
          <w:numId w:val="47"/>
        </w:numPr>
        <w:shd w:val="clear" w:color="auto" w:fill="auto"/>
        <w:tabs>
          <w:tab w:val="left" w:pos="832"/>
        </w:tabs>
        <w:spacing w:after="0" w:line="298" w:lineRule="exact"/>
        <w:ind w:firstLine="480"/>
        <w:jc w:val="both"/>
      </w:pPr>
      <w:r>
        <w:rPr>
          <w:color w:val="000000"/>
          <w:sz w:val="24"/>
          <w:szCs w:val="24"/>
        </w:rPr>
        <w:t>Требования к содержанию работы: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firstLine="480"/>
        <w:jc w:val="both"/>
      </w:pPr>
      <w:r>
        <w:rPr>
          <w:color w:val="000000"/>
          <w:sz w:val="24"/>
          <w:szCs w:val="24"/>
        </w:rPr>
        <w:t>Номинация: «Литературное творчество» (проза, поэзия):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right="40" w:firstLine="480"/>
        <w:jc w:val="both"/>
      </w:pPr>
      <w:r>
        <w:rPr>
          <w:color w:val="000000"/>
          <w:sz w:val="24"/>
          <w:szCs w:val="24"/>
        </w:rPr>
        <w:t>Работы могут выполняться в любом жанре и стиле. Предпочтение отдается работам, отличающимся оригинальностью и выразительностью.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firstLine="480"/>
        <w:jc w:val="both"/>
      </w:pPr>
      <w:r>
        <w:rPr>
          <w:color w:val="000000"/>
          <w:sz w:val="24"/>
          <w:szCs w:val="24"/>
        </w:rPr>
        <w:t>Номинация: «Исследовательские работы»: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right="40" w:firstLine="480"/>
        <w:jc w:val="left"/>
      </w:pPr>
      <w:r>
        <w:rPr>
          <w:color w:val="000000"/>
          <w:sz w:val="24"/>
          <w:szCs w:val="24"/>
        </w:rPr>
        <w:t>На Конкурс предоставляются работы, отражающие роль и значение государственных и региональных символов в жизни страны, региона, территориальной единицы, государственного (муниципального) учреждения и каждого гражданина. Номинация: «Проектные работы»: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right="40" w:firstLine="480"/>
        <w:jc w:val="both"/>
      </w:pPr>
      <w:r>
        <w:rPr>
          <w:color w:val="000000"/>
          <w:sz w:val="24"/>
          <w:szCs w:val="24"/>
        </w:rPr>
        <w:t>На Конкурс представляются проекты по созданию символов и атрибутов Российской Федерации, региона, территориальной единицы, муниципалитета, предприятия, учреждения, отдельных фамилий.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firstLine="480"/>
        <w:jc w:val="both"/>
      </w:pPr>
      <w:r>
        <w:rPr>
          <w:color w:val="000000"/>
          <w:sz w:val="24"/>
          <w:szCs w:val="24"/>
        </w:rPr>
        <w:t>Номинация: «Декоративно-прикладное искусство»: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right="40" w:firstLine="48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Допускается использование различных материалов и техник: художественная вышивка; ручное ткачество; гобелен; лоскутное шитье; вязание; роспись по ткани; роспись по дереву; художественная обработка дерева: резьба по дереву, инкрустация; </w:t>
      </w:r>
      <w:proofErr w:type="spellStart"/>
      <w:r>
        <w:rPr>
          <w:color w:val="000000"/>
          <w:sz w:val="24"/>
          <w:szCs w:val="24"/>
        </w:rPr>
        <w:t>бисероплетение</w:t>
      </w:r>
      <w:proofErr w:type="spellEnd"/>
      <w:r>
        <w:rPr>
          <w:color w:val="000000"/>
          <w:sz w:val="24"/>
          <w:szCs w:val="24"/>
        </w:rPr>
        <w:t>; игрушка: скульптура малых форм из глины, соломы, ивового прута, текстиля и т.д.</w:t>
      </w:r>
      <w:proofErr w:type="gramEnd"/>
    </w:p>
    <w:p w:rsidR="00732C2E" w:rsidRDefault="00732C2E" w:rsidP="00732C2E">
      <w:pPr>
        <w:pStyle w:val="4"/>
        <w:shd w:val="clear" w:color="auto" w:fill="auto"/>
        <w:spacing w:after="0" w:line="298" w:lineRule="exact"/>
        <w:ind w:right="40" w:firstLine="480"/>
        <w:jc w:val="both"/>
        <w:rPr>
          <w:color w:val="000000"/>
          <w:sz w:val="24"/>
          <w:szCs w:val="24"/>
        </w:rPr>
      </w:pPr>
    </w:p>
    <w:p w:rsidR="00732C2E" w:rsidRDefault="00732C2E" w:rsidP="00732C2E">
      <w:pPr>
        <w:pStyle w:val="4"/>
        <w:shd w:val="clear" w:color="auto" w:fill="auto"/>
        <w:spacing w:after="0" w:line="298" w:lineRule="exact"/>
        <w:ind w:right="40" w:firstLine="480"/>
        <w:jc w:val="both"/>
      </w:pPr>
    </w:p>
    <w:p w:rsidR="00732C2E" w:rsidRDefault="00732C2E" w:rsidP="00732C2E">
      <w:pPr>
        <w:pStyle w:val="52"/>
        <w:shd w:val="clear" w:color="auto" w:fill="auto"/>
        <w:spacing w:after="305" w:line="250" w:lineRule="exact"/>
        <w:ind w:right="240"/>
      </w:pPr>
      <w:r>
        <w:rPr>
          <w:color w:val="000000"/>
        </w:rPr>
        <w:lastRenderedPageBreak/>
        <w:t>Образец титульного листа</w:t>
      </w:r>
    </w:p>
    <w:p w:rsidR="00732C2E" w:rsidRDefault="00732C2E" w:rsidP="00732C2E">
      <w:pPr>
        <w:pStyle w:val="4"/>
        <w:shd w:val="clear" w:color="auto" w:fill="auto"/>
        <w:spacing w:after="908" w:line="240" w:lineRule="exact"/>
        <w:ind w:firstLine="0"/>
        <w:jc w:val="left"/>
      </w:pPr>
      <w:r>
        <w:rPr>
          <w:color w:val="000000"/>
          <w:sz w:val="24"/>
          <w:szCs w:val="24"/>
        </w:rPr>
        <w:t>Образовательная организация</w:t>
      </w:r>
    </w:p>
    <w:p w:rsidR="00732C2E" w:rsidRDefault="00732C2E" w:rsidP="00732C2E">
      <w:pPr>
        <w:pStyle w:val="4"/>
        <w:shd w:val="clear" w:color="auto" w:fill="auto"/>
        <w:spacing w:after="950"/>
        <w:ind w:left="240" w:firstLine="0"/>
        <w:jc w:val="center"/>
      </w:pPr>
      <w:r>
        <w:rPr>
          <w:color w:val="000000"/>
          <w:sz w:val="24"/>
          <w:szCs w:val="24"/>
        </w:rPr>
        <w:t xml:space="preserve">Региональный этап Всероссийского конкурса на лучшее знание государственных и региональных символов и атрибутики Российской Федерации </w:t>
      </w:r>
      <w:proofErr w:type="gramStart"/>
      <w:r>
        <w:rPr>
          <w:color w:val="000000"/>
          <w:sz w:val="24"/>
          <w:szCs w:val="24"/>
        </w:rPr>
        <w:t>среди</w:t>
      </w:r>
      <w:proofErr w:type="gramEnd"/>
      <w:r>
        <w:rPr>
          <w:color w:val="000000"/>
          <w:sz w:val="24"/>
          <w:szCs w:val="24"/>
        </w:rPr>
        <w:t xml:space="preserve"> обучающихся</w:t>
      </w:r>
    </w:p>
    <w:p w:rsidR="00732C2E" w:rsidRDefault="00732C2E" w:rsidP="00732C2E">
      <w:pPr>
        <w:pStyle w:val="4"/>
        <w:shd w:val="clear" w:color="auto" w:fill="auto"/>
        <w:tabs>
          <w:tab w:val="left" w:leader="underscore" w:pos="9789"/>
        </w:tabs>
        <w:spacing w:after="1682" w:line="240" w:lineRule="exact"/>
        <w:ind w:left="5200" w:firstLine="0"/>
        <w:jc w:val="both"/>
      </w:pPr>
      <w:r>
        <w:rPr>
          <w:color w:val="000000"/>
          <w:sz w:val="24"/>
          <w:szCs w:val="24"/>
        </w:rPr>
        <w:t>Номинация «</w:t>
      </w:r>
      <w:r>
        <w:rPr>
          <w:color w:val="000000"/>
          <w:sz w:val="24"/>
          <w:szCs w:val="24"/>
        </w:rPr>
        <w:tab/>
        <w:t>»</w:t>
      </w:r>
    </w:p>
    <w:p w:rsidR="00732C2E" w:rsidRDefault="00732C2E" w:rsidP="00732C2E">
      <w:pPr>
        <w:pStyle w:val="4"/>
        <w:shd w:val="clear" w:color="auto" w:fill="auto"/>
        <w:spacing w:after="1147" w:line="240" w:lineRule="exact"/>
        <w:ind w:left="240" w:firstLine="0"/>
        <w:jc w:val="center"/>
      </w:pPr>
      <w:r>
        <w:rPr>
          <w:color w:val="000000"/>
          <w:sz w:val="24"/>
          <w:szCs w:val="24"/>
        </w:rPr>
        <w:t>Тема работы: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5640" w:firstLine="0"/>
        <w:jc w:val="both"/>
      </w:pPr>
      <w:r>
        <w:rPr>
          <w:color w:val="000000"/>
          <w:sz w:val="24"/>
          <w:szCs w:val="24"/>
        </w:rPr>
        <w:t>Подготовил: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5640" w:firstLine="0"/>
        <w:jc w:val="both"/>
      </w:pPr>
      <w:r>
        <w:rPr>
          <w:color w:val="000000"/>
          <w:sz w:val="24"/>
          <w:szCs w:val="24"/>
        </w:rPr>
        <w:t>Ф.И.О. - полностью (им. падеж)</w:t>
      </w:r>
    </w:p>
    <w:p w:rsidR="00732C2E" w:rsidRDefault="00732C2E" w:rsidP="00732C2E">
      <w:pPr>
        <w:pStyle w:val="4"/>
        <w:shd w:val="clear" w:color="auto" w:fill="auto"/>
        <w:tabs>
          <w:tab w:val="left" w:leader="underscore" w:pos="8146"/>
        </w:tabs>
        <w:spacing w:after="0" w:line="298" w:lineRule="exact"/>
        <w:ind w:left="5640" w:firstLine="0"/>
        <w:jc w:val="both"/>
      </w:pP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класса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5640" w:right="2020" w:firstLine="0"/>
        <w:jc w:val="both"/>
      </w:pPr>
      <w:r>
        <w:rPr>
          <w:color w:val="000000"/>
          <w:sz w:val="24"/>
          <w:szCs w:val="24"/>
        </w:rPr>
        <w:t xml:space="preserve">Основное место учебы Адрес образовательной организации с индексом Домашний адрес с индексом Контактный телефон: </w:t>
      </w:r>
      <w:r>
        <w:rPr>
          <w:color w:val="000000"/>
          <w:sz w:val="24"/>
          <w:szCs w:val="24"/>
          <w:lang w:val="en-US"/>
        </w:rPr>
        <w:t>e</w:t>
      </w:r>
      <w:r w:rsidRPr="0061365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613652">
        <w:rPr>
          <w:color w:val="000000"/>
          <w:sz w:val="24"/>
          <w:szCs w:val="24"/>
        </w:rPr>
        <w:t>:</w:t>
      </w:r>
    </w:p>
    <w:p w:rsidR="00732C2E" w:rsidRDefault="00732C2E" w:rsidP="00732C2E">
      <w:pPr>
        <w:pStyle w:val="4"/>
        <w:shd w:val="clear" w:color="auto" w:fill="auto"/>
        <w:spacing w:after="0" w:line="298" w:lineRule="exact"/>
        <w:ind w:left="5640" w:firstLine="0"/>
        <w:jc w:val="both"/>
      </w:pPr>
      <w:r>
        <w:rPr>
          <w:color w:val="000000"/>
          <w:sz w:val="24"/>
          <w:szCs w:val="24"/>
        </w:rPr>
        <w:t>Руководитель:</w:t>
      </w:r>
    </w:p>
    <w:p w:rsidR="00732C2E" w:rsidRDefault="00732C2E" w:rsidP="00732C2E">
      <w:pPr>
        <w:pStyle w:val="4"/>
        <w:shd w:val="clear" w:color="auto" w:fill="auto"/>
        <w:spacing w:after="1736" w:line="298" w:lineRule="exact"/>
        <w:ind w:left="5640" w:right="880" w:firstLine="0"/>
        <w:jc w:val="left"/>
      </w:pPr>
      <w:r>
        <w:rPr>
          <w:color w:val="000000"/>
          <w:sz w:val="24"/>
          <w:szCs w:val="24"/>
        </w:rPr>
        <w:t xml:space="preserve">Ф.И.О. руководителя Должность и место работы Адрес места работы с индексом Контактный телефон: </w:t>
      </w:r>
      <w:r>
        <w:rPr>
          <w:color w:val="000000"/>
          <w:sz w:val="24"/>
          <w:szCs w:val="24"/>
          <w:lang w:val="en-US"/>
        </w:rPr>
        <w:t>e</w:t>
      </w:r>
      <w:r w:rsidRPr="0061365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613652">
        <w:rPr>
          <w:color w:val="000000"/>
          <w:sz w:val="24"/>
          <w:szCs w:val="24"/>
        </w:rPr>
        <w:t>:</w:t>
      </w:r>
    </w:p>
    <w:p w:rsidR="00732C2E" w:rsidRDefault="00732C2E" w:rsidP="00732C2E">
      <w:pPr>
        <w:pStyle w:val="4"/>
        <w:shd w:val="clear" w:color="auto" w:fill="auto"/>
        <w:spacing w:after="0"/>
        <w:ind w:left="240" w:firstLine="0"/>
        <w:jc w:val="center"/>
      </w:pPr>
      <w:r>
        <w:rPr>
          <w:color w:val="000000"/>
          <w:sz w:val="24"/>
          <w:szCs w:val="24"/>
        </w:rPr>
        <w:t>Населенный пункт 2022 г.</w:t>
      </w:r>
      <w:r>
        <w:br w:type="page"/>
      </w:r>
    </w:p>
    <w:p w:rsidR="00732C2E" w:rsidRDefault="00732C2E" w:rsidP="00732C2E">
      <w:pPr>
        <w:pStyle w:val="21"/>
        <w:shd w:val="clear" w:color="auto" w:fill="auto"/>
        <w:spacing w:before="0" w:after="0" w:line="240" w:lineRule="auto"/>
        <w:ind w:left="760" w:right="80"/>
        <w:jc w:val="right"/>
        <w:rPr>
          <w:color w:val="000000"/>
        </w:rPr>
      </w:pPr>
      <w:r>
        <w:rPr>
          <w:color w:val="000000"/>
        </w:rPr>
        <w:t xml:space="preserve">Приложение 3 к Положению </w:t>
      </w:r>
    </w:p>
    <w:p w:rsidR="00732C2E" w:rsidRDefault="00732C2E" w:rsidP="00732C2E">
      <w:pPr>
        <w:pStyle w:val="21"/>
        <w:shd w:val="clear" w:color="auto" w:fill="auto"/>
        <w:spacing w:before="0" w:after="0" w:line="240" w:lineRule="auto"/>
        <w:ind w:left="760" w:right="80"/>
        <w:jc w:val="right"/>
        <w:rPr>
          <w:color w:val="000000"/>
        </w:rPr>
      </w:pPr>
      <w:r>
        <w:rPr>
          <w:color w:val="000000"/>
        </w:rPr>
        <w:t xml:space="preserve">о региональном этапе Всероссийского конкурса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</w:p>
    <w:p w:rsidR="00732C2E" w:rsidRDefault="00732C2E" w:rsidP="00732C2E">
      <w:pPr>
        <w:pStyle w:val="21"/>
        <w:shd w:val="clear" w:color="auto" w:fill="auto"/>
        <w:spacing w:before="0" w:after="0" w:line="240" w:lineRule="auto"/>
        <w:ind w:left="760" w:right="80"/>
        <w:jc w:val="right"/>
        <w:rPr>
          <w:color w:val="000000"/>
        </w:rPr>
      </w:pPr>
      <w:r>
        <w:rPr>
          <w:color w:val="000000"/>
        </w:rPr>
        <w:t xml:space="preserve">лучшее знание </w:t>
      </w:r>
      <w:proofErr w:type="gramStart"/>
      <w:r>
        <w:rPr>
          <w:color w:val="000000"/>
        </w:rPr>
        <w:t>государственных</w:t>
      </w:r>
      <w:proofErr w:type="gramEnd"/>
      <w:r>
        <w:rPr>
          <w:color w:val="000000"/>
        </w:rPr>
        <w:t xml:space="preserve"> и региональных </w:t>
      </w:r>
    </w:p>
    <w:p w:rsidR="00732C2E" w:rsidRDefault="00732C2E" w:rsidP="00732C2E">
      <w:pPr>
        <w:pStyle w:val="21"/>
        <w:shd w:val="clear" w:color="auto" w:fill="auto"/>
        <w:spacing w:before="0" w:after="0" w:line="240" w:lineRule="auto"/>
        <w:ind w:left="760" w:right="80"/>
        <w:jc w:val="right"/>
        <w:rPr>
          <w:color w:val="000000"/>
        </w:rPr>
      </w:pPr>
      <w:r>
        <w:rPr>
          <w:color w:val="000000"/>
        </w:rPr>
        <w:t xml:space="preserve">символов и атрибутики Российской </w:t>
      </w:r>
    </w:p>
    <w:p w:rsidR="00732C2E" w:rsidRDefault="00732C2E" w:rsidP="00732C2E">
      <w:pPr>
        <w:pStyle w:val="21"/>
        <w:shd w:val="clear" w:color="auto" w:fill="auto"/>
        <w:spacing w:before="0" w:after="0" w:line="240" w:lineRule="auto"/>
        <w:ind w:left="760" w:right="80"/>
        <w:jc w:val="right"/>
      </w:pPr>
      <w:r>
        <w:rPr>
          <w:color w:val="000000"/>
        </w:rPr>
        <w:t xml:space="preserve">Федерации среди </w:t>
      </w:r>
      <w:proofErr w:type="gramStart"/>
      <w:r>
        <w:rPr>
          <w:color w:val="000000"/>
        </w:rPr>
        <w:t>обучающихся</w:t>
      </w:r>
      <w:proofErr w:type="gramEnd"/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80"/>
        <w:jc w:val="righ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right="80"/>
        <w:jc w:val="right"/>
        <w:rPr>
          <w:color w:val="000000"/>
        </w:rPr>
      </w:pPr>
    </w:p>
    <w:p w:rsidR="00732C2E" w:rsidRPr="003470A7" w:rsidRDefault="00732C2E" w:rsidP="00732C2E">
      <w:pPr>
        <w:pStyle w:val="21"/>
        <w:shd w:val="clear" w:color="auto" w:fill="auto"/>
        <w:spacing w:before="0" w:after="0" w:line="230" w:lineRule="exact"/>
        <w:ind w:right="80"/>
        <w:jc w:val="right"/>
        <w:rPr>
          <w:color w:val="000000"/>
        </w:rPr>
      </w:pPr>
      <w:r w:rsidRPr="003470A7">
        <w:rPr>
          <w:color w:val="000000"/>
        </w:rPr>
        <w:t>И.о. директора ГБУ РО РМЦДОД</w:t>
      </w:r>
    </w:p>
    <w:p w:rsidR="00732C2E" w:rsidRPr="003470A7" w:rsidRDefault="00732C2E" w:rsidP="00732C2E">
      <w:pPr>
        <w:pStyle w:val="21"/>
        <w:shd w:val="clear" w:color="auto" w:fill="auto"/>
        <w:spacing w:before="0" w:after="0" w:line="230" w:lineRule="exact"/>
        <w:ind w:right="80"/>
        <w:jc w:val="right"/>
      </w:pPr>
      <w:r w:rsidRPr="003470A7">
        <w:rPr>
          <w:color w:val="000000"/>
        </w:rPr>
        <w:t xml:space="preserve"> Барановой М.Б.</w:t>
      </w:r>
    </w:p>
    <w:p w:rsidR="00732C2E" w:rsidRPr="003470A7" w:rsidRDefault="00732C2E" w:rsidP="00732C2E">
      <w:pPr>
        <w:pStyle w:val="21"/>
        <w:shd w:val="clear" w:color="auto" w:fill="auto"/>
        <w:tabs>
          <w:tab w:val="left" w:leader="underscore" w:pos="9331"/>
        </w:tabs>
        <w:spacing w:before="0" w:after="0" w:line="230" w:lineRule="exact"/>
        <w:ind w:left="5400"/>
        <w:jc w:val="right"/>
      </w:pPr>
      <w:r w:rsidRPr="003470A7">
        <w:rPr>
          <w:color w:val="000000"/>
        </w:rPr>
        <w:t>от</w:t>
      </w:r>
      <w:r w:rsidRPr="003470A7">
        <w:rPr>
          <w:color w:val="000000"/>
        </w:rPr>
        <w:tab/>
      </w:r>
    </w:p>
    <w:p w:rsidR="00732C2E" w:rsidRPr="003470A7" w:rsidRDefault="00732C2E" w:rsidP="00732C2E">
      <w:pPr>
        <w:pStyle w:val="21"/>
        <w:shd w:val="clear" w:color="auto" w:fill="auto"/>
        <w:tabs>
          <w:tab w:val="left" w:leader="underscore" w:pos="8098"/>
        </w:tabs>
        <w:spacing w:before="0" w:after="452" w:line="230" w:lineRule="exact"/>
        <w:ind w:left="5400"/>
        <w:rPr>
          <w:color w:val="000000"/>
        </w:rPr>
      </w:pPr>
      <w:r>
        <w:rPr>
          <w:color w:val="000000"/>
        </w:rPr>
        <w:t>_____________________________________</w:t>
      </w:r>
    </w:p>
    <w:p w:rsidR="00732C2E" w:rsidRPr="003470A7" w:rsidRDefault="00732C2E" w:rsidP="00732C2E">
      <w:pPr>
        <w:pStyle w:val="a5"/>
        <w:jc w:val="right"/>
        <w:rPr>
          <w:sz w:val="19"/>
          <w:szCs w:val="19"/>
        </w:rPr>
      </w:pPr>
      <w:proofErr w:type="spellStart"/>
      <w:r w:rsidRPr="003470A7">
        <w:rPr>
          <w:sz w:val="19"/>
          <w:szCs w:val="19"/>
        </w:rPr>
        <w:t>прож</w:t>
      </w:r>
      <w:proofErr w:type="spellEnd"/>
      <w:r w:rsidRPr="003470A7">
        <w:rPr>
          <w:sz w:val="19"/>
          <w:szCs w:val="19"/>
        </w:rPr>
        <w:t xml:space="preserve">. по </w:t>
      </w:r>
      <w:proofErr w:type="spellStart"/>
      <w:r w:rsidRPr="003470A7">
        <w:rPr>
          <w:sz w:val="19"/>
          <w:szCs w:val="19"/>
        </w:rPr>
        <w:t>адр</w:t>
      </w:r>
      <w:proofErr w:type="spellEnd"/>
      <w:r w:rsidRPr="003470A7">
        <w:rPr>
          <w:sz w:val="19"/>
          <w:szCs w:val="19"/>
        </w:rPr>
        <w:t>.:____________________________</w:t>
      </w:r>
    </w:p>
    <w:p w:rsidR="00732C2E" w:rsidRPr="003470A7" w:rsidRDefault="00732C2E" w:rsidP="00732C2E">
      <w:pPr>
        <w:pStyle w:val="a5"/>
        <w:jc w:val="right"/>
        <w:rPr>
          <w:sz w:val="19"/>
          <w:szCs w:val="19"/>
        </w:rPr>
      </w:pPr>
      <w:r w:rsidRPr="003470A7">
        <w:rPr>
          <w:sz w:val="19"/>
          <w:szCs w:val="19"/>
        </w:rPr>
        <w:t>_______________________________________</w:t>
      </w:r>
    </w:p>
    <w:p w:rsidR="00732C2E" w:rsidRDefault="00732C2E" w:rsidP="00732C2E">
      <w:pPr>
        <w:pStyle w:val="a5"/>
        <w:jc w:val="right"/>
        <w:rPr>
          <w:sz w:val="19"/>
          <w:szCs w:val="19"/>
        </w:rPr>
      </w:pPr>
    </w:p>
    <w:p w:rsidR="00732C2E" w:rsidRPr="003470A7" w:rsidRDefault="00732C2E" w:rsidP="00732C2E">
      <w:pPr>
        <w:pStyle w:val="a5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паспор</w:t>
      </w:r>
      <w:proofErr w:type="gramStart"/>
      <w:r>
        <w:rPr>
          <w:sz w:val="19"/>
          <w:szCs w:val="19"/>
        </w:rPr>
        <w:t>.д</w:t>
      </w:r>
      <w:proofErr w:type="gramEnd"/>
      <w:r>
        <w:rPr>
          <w:sz w:val="19"/>
          <w:szCs w:val="19"/>
        </w:rPr>
        <w:t>анные</w:t>
      </w:r>
      <w:proofErr w:type="spellEnd"/>
      <w:r w:rsidRPr="003470A7">
        <w:rPr>
          <w:sz w:val="19"/>
          <w:szCs w:val="19"/>
        </w:rPr>
        <w:t>:__________________________</w:t>
      </w:r>
    </w:p>
    <w:p w:rsidR="00732C2E" w:rsidRDefault="00732C2E" w:rsidP="00732C2E">
      <w:pPr>
        <w:pStyle w:val="4"/>
        <w:shd w:val="clear" w:color="auto" w:fill="auto"/>
        <w:spacing w:after="201" w:line="240" w:lineRule="exact"/>
        <w:ind w:left="80" w:firstLine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 w:rsidRPr="003470A7">
        <w:rPr>
          <w:sz w:val="19"/>
          <w:szCs w:val="19"/>
        </w:rPr>
        <w:t>_______________________________________</w:t>
      </w:r>
    </w:p>
    <w:p w:rsidR="00732C2E" w:rsidRDefault="00732C2E" w:rsidP="00732C2E">
      <w:pPr>
        <w:pStyle w:val="4"/>
        <w:shd w:val="clear" w:color="auto" w:fill="auto"/>
        <w:spacing w:after="201" w:line="240" w:lineRule="exact"/>
        <w:ind w:left="80" w:firstLine="0"/>
        <w:jc w:val="center"/>
      </w:pPr>
      <w:r>
        <w:rPr>
          <w:color w:val="000000"/>
          <w:sz w:val="24"/>
          <w:szCs w:val="24"/>
        </w:rPr>
        <w:t>СОГЛАСИЕ РОДИТЕЛЕЙ</w:t>
      </w:r>
    </w:p>
    <w:p w:rsidR="00732C2E" w:rsidRDefault="00732C2E" w:rsidP="00732C2E">
      <w:pPr>
        <w:pStyle w:val="4"/>
        <w:shd w:val="clear" w:color="auto" w:fill="auto"/>
        <w:spacing w:after="0" w:line="274" w:lineRule="exact"/>
        <w:ind w:left="20" w:right="80" w:firstLine="740"/>
        <w:jc w:val="both"/>
      </w:pPr>
      <w:r>
        <w:rPr>
          <w:color w:val="000000"/>
          <w:sz w:val="24"/>
          <w:szCs w:val="24"/>
        </w:rPr>
        <w:t xml:space="preserve">на обработку персональных данных УЧАСТНИКА регионального этапа всероссийского конкурса на знание государственных и региональных символов и атрибутики Российской Федерации </w:t>
      </w:r>
      <w:proofErr w:type="gramStart"/>
      <w:r>
        <w:rPr>
          <w:color w:val="000000"/>
          <w:sz w:val="24"/>
          <w:szCs w:val="24"/>
        </w:rPr>
        <w:t>среди</w:t>
      </w:r>
      <w:proofErr w:type="gramEnd"/>
      <w:r>
        <w:rPr>
          <w:color w:val="000000"/>
          <w:sz w:val="24"/>
          <w:szCs w:val="24"/>
        </w:rPr>
        <w:t xml:space="preserve"> обучающихся (в соответствии с ФЗ №152-ФЗ «О персональных данных»)</w:t>
      </w:r>
    </w:p>
    <w:p w:rsidR="00732C2E" w:rsidRDefault="00732C2E" w:rsidP="00732C2E">
      <w:pPr>
        <w:pStyle w:val="4"/>
        <w:shd w:val="clear" w:color="auto" w:fill="auto"/>
        <w:tabs>
          <w:tab w:val="left" w:leader="underscore" w:pos="8573"/>
        </w:tabs>
        <w:spacing w:after="0" w:line="274" w:lineRule="exact"/>
        <w:ind w:firstLine="0"/>
        <w:jc w:val="both"/>
      </w:pPr>
      <w:r>
        <w:rPr>
          <w:color w:val="000000"/>
          <w:sz w:val="24"/>
          <w:szCs w:val="24"/>
        </w:rPr>
        <w:t>Я,</w:t>
      </w:r>
      <w:r>
        <w:rPr>
          <w:color w:val="000000"/>
          <w:sz w:val="24"/>
          <w:szCs w:val="24"/>
        </w:rPr>
        <w:tab/>
        <w:t>родитель</w:t>
      </w:r>
    </w:p>
    <w:p w:rsidR="00732C2E" w:rsidRDefault="00732C2E" w:rsidP="00732C2E">
      <w:pPr>
        <w:pStyle w:val="60"/>
        <w:shd w:val="clear" w:color="auto" w:fill="auto"/>
        <w:spacing w:after="126" w:line="150" w:lineRule="exact"/>
        <w:ind w:left="80"/>
      </w:pPr>
      <w:r>
        <w:rPr>
          <w:color w:val="000000"/>
        </w:rPr>
        <w:t>(Ф.И.О. и дата рождения)</w:t>
      </w:r>
    </w:p>
    <w:p w:rsidR="00732C2E" w:rsidRDefault="00732C2E" w:rsidP="00732C2E">
      <w:pPr>
        <w:pStyle w:val="4"/>
        <w:shd w:val="clear" w:color="auto" w:fill="auto"/>
        <w:tabs>
          <w:tab w:val="left" w:leader="underscore" w:pos="9601"/>
        </w:tabs>
        <w:spacing w:after="238" w:line="240" w:lineRule="exact"/>
        <w:ind w:left="20" w:firstLine="0"/>
        <w:jc w:val="both"/>
      </w:pPr>
      <w:r>
        <w:rPr>
          <w:color w:val="000000"/>
          <w:sz w:val="24"/>
          <w:szCs w:val="24"/>
        </w:rPr>
        <w:t>(законный представитель)</w:t>
      </w:r>
      <w:r>
        <w:rPr>
          <w:color w:val="000000"/>
          <w:sz w:val="24"/>
          <w:szCs w:val="24"/>
        </w:rPr>
        <w:tab/>
      </w:r>
    </w:p>
    <w:p w:rsidR="00732C2E" w:rsidRDefault="00732C2E" w:rsidP="00732C2E">
      <w:pPr>
        <w:pStyle w:val="60"/>
        <w:shd w:val="clear" w:color="auto" w:fill="auto"/>
        <w:spacing w:after="99" w:line="150" w:lineRule="exact"/>
        <w:ind w:left="80"/>
      </w:pPr>
      <w:r>
        <w:rPr>
          <w:color w:val="000000"/>
        </w:rPr>
        <w:t>(Ф.И.О. и дата рождения ребёнка)</w:t>
      </w:r>
    </w:p>
    <w:p w:rsidR="00732C2E" w:rsidRDefault="00732C2E" w:rsidP="00732C2E">
      <w:pPr>
        <w:pStyle w:val="4"/>
        <w:shd w:val="clear" w:color="auto" w:fill="auto"/>
        <w:spacing w:after="0" w:line="274" w:lineRule="exact"/>
        <w:ind w:left="20" w:right="80" w:firstLine="0"/>
        <w:jc w:val="both"/>
      </w:pPr>
      <w:proofErr w:type="gramStart"/>
      <w:r>
        <w:rPr>
          <w:color w:val="000000"/>
          <w:sz w:val="24"/>
          <w:szCs w:val="24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данных моего ребенка:</w:t>
      </w:r>
      <w:proofErr w:type="gramEnd"/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фамилия, имя, отчество; год, число, месяц и место рождения; пол;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адрес регистрации и фактического проживания, контактные телефоны;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место учебы (адрес, контактный телефон, адрес электронной почты);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паспортные данные, реквизиты иных документов, удостоверяющих личность;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иные сведения, относящиеся к персональным данным.</w:t>
      </w:r>
    </w:p>
    <w:p w:rsidR="00732C2E" w:rsidRDefault="00732C2E" w:rsidP="00732C2E">
      <w:pPr>
        <w:pStyle w:val="4"/>
        <w:shd w:val="clear" w:color="auto" w:fill="auto"/>
        <w:spacing w:after="487" w:line="274" w:lineRule="exact"/>
        <w:ind w:left="20" w:right="80" w:firstLine="7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ГБУ РО РМЦДОД и министерства общего и профессионального образования Ростовской области персональных данных ребенка уполномоченными специалистами курирующими конкурс и (или) передачи их должностным лицам, осуществляющим процедуру оценки конкурса.</w:t>
      </w:r>
      <w:proofErr w:type="gramEnd"/>
      <w:r>
        <w:rPr>
          <w:color w:val="000000"/>
          <w:sz w:val="24"/>
          <w:szCs w:val="24"/>
        </w:rPr>
        <w:t xml:space="preserve"> Обработка персональных данных осуществляется как на бумажных носителях, так и с использованием средств автоматизации. Данное согласие может быть отозвано субъектом персональных данных на основании личного заявления.</w:t>
      </w:r>
    </w:p>
    <w:p w:rsidR="00732C2E" w:rsidRDefault="00732C2E" w:rsidP="00732C2E">
      <w:pPr>
        <w:pStyle w:val="4"/>
        <w:shd w:val="clear" w:color="auto" w:fill="auto"/>
        <w:spacing w:after="487" w:line="274" w:lineRule="exact"/>
        <w:ind w:left="20" w:right="80" w:firstLine="740"/>
        <w:jc w:val="both"/>
      </w:pPr>
    </w:p>
    <w:p w:rsidR="00732C2E" w:rsidRDefault="00105BB8" w:rsidP="00732C2E">
      <w:pPr>
        <w:pStyle w:val="21"/>
        <w:shd w:val="clear" w:color="auto" w:fill="auto"/>
        <w:spacing w:before="0" w:after="0" w:line="190" w:lineRule="exact"/>
        <w:ind w:right="80"/>
        <w:jc w:val="right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.45pt;width:34.4pt;height:9pt;z-index:-4;mso-wrap-distance-left:5pt;mso-wrap-distance-top:27.6pt;mso-wrap-distance-right:5pt;mso-position-horizontal-relative:margin" filled="f" stroked="f">
            <v:textbox style="mso-fit-shape-to-text:t" inset="0,0,0,0">
              <w:txbxContent>
                <w:p w:rsidR="00732C2E" w:rsidRDefault="00732C2E" w:rsidP="00732C2E">
                  <w:pPr>
                    <w:pStyle w:val="21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2Exact"/>
                    </w:rPr>
                    <w:t>« »</w:t>
                  </w:r>
                </w:p>
              </w:txbxContent>
            </v:textbox>
            <w10:wrap type="square" anchorx="margin"/>
          </v:shape>
        </w:pict>
      </w:r>
      <w:r w:rsidR="00732C2E">
        <w:rPr>
          <w:color w:val="000000"/>
        </w:rPr>
        <w:t>2022 года</w:t>
      </w:r>
    </w:p>
    <w:p w:rsidR="00732C2E" w:rsidRDefault="00105BB8" w:rsidP="00732C2E">
      <w:pPr>
        <w:pStyle w:val="70"/>
        <w:shd w:val="clear" w:color="auto" w:fill="auto"/>
        <w:spacing w:line="120" w:lineRule="exact"/>
        <w:ind w:right="80"/>
      </w:pPr>
      <w:r>
        <w:rPr>
          <w:lang w:eastAsia="en-US"/>
        </w:rPr>
        <w:pict>
          <v:shape id="_x0000_s1027" type="#_x0000_t202" style="position:absolute;left:0;text-align:left;margin-left:215.2pt;margin-top:0;width:65.7pt;height:6pt;z-index:-3;mso-wrap-distance-left:5pt;mso-wrap-distance-right:5pt;mso-position-horizontal-relative:margin" filled="f" stroked="f">
            <v:textbox style="mso-fit-shape-to-text:t" inset="0,0,0,0">
              <w:txbxContent>
                <w:p w:rsidR="00732C2E" w:rsidRDefault="00732C2E" w:rsidP="00732C2E">
                  <w:pPr>
                    <w:pStyle w:val="70"/>
                    <w:shd w:val="clear" w:color="auto" w:fill="auto"/>
                    <w:spacing w:line="120" w:lineRule="exact"/>
                    <w:ind w:left="100"/>
                    <w:jc w:val="left"/>
                  </w:pPr>
                  <w:r>
                    <w:rPr>
                      <w:rStyle w:val="7Exact"/>
                    </w:rPr>
                    <w:t>подпись Заявителя</w:t>
                  </w:r>
                </w:p>
              </w:txbxContent>
            </v:textbox>
            <w10:wrap type="square" anchorx="margin"/>
          </v:shape>
        </w:pict>
      </w:r>
      <w:r w:rsidR="00732C2E">
        <w:rPr>
          <w:color w:val="000000"/>
        </w:rPr>
        <w:t>расшифровка подписи</w:t>
      </w:r>
      <w:r w:rsidR="00732C2E">
        <w:br w:type="page"/>
      </w: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400" w:right="260"/>
        <w:jc w:val="lef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400" w:right="260"/>
        <w:jc w:val="left"/>
        <w:rPr>
          <w:color w:val="000000"/>
        </w:rPr>
      </w:pPr>
    </w:p>
    <w:p w:rsidR="00732C2E" w:rsidRDefault="00732C2E" w:rsidP="00732C2E">
      <w:pPr>
        <w:pStyle w:val="21"/>
        <w:shd w:val="clear" w:color="auto" w:fill="auto"/>
        <w:spacing w:before="0" w:after="0" w:line="230" w:lineRule="exact"/>
        <w:ind w:left="5400" w:right="260"/>
        <w:jc w:val="left"/>
        <w:rPr>
          <w:color w:val="000000"/>
        </w:rPr>
      </w:pPr>
    </w:p>
    <w:p w:rsidR="00732C2E" w:rsidRPr="003470A7" w:rsidRDefault="00732C2E" w:rsidP="00732C2E">
      <w:pPr>
        <w:pStyle w:val="21"/>
        <w:shd w:val="clear" w:color="auto" w:fill="auto"/>
        <w:spacing w:before="0" w:after="0" w:line="230" w:lineRule="exact"/>
        <w:ind w:right="80"/>
        <w:jc w:val="right"/>
        <w:rPr>
          <w:color w:val="000000"/>
        </w:rPr>
      </w:pPr>
      <w:r w:rsidRPr="003470A7">
        <w:rPr>
          <w:color w:val="000000"/>
        </w:rPr>
        <w:t>И.о. директора ГБУ РО РМЦДОД</w:t>
      </w:r>
    </w:p>
    <w:p w:rsidR="00732C2E" w:rsidRPr="003470A7" w:rsidRDefault="00732C2E" w:rsidP="00732C2E">
      <w:pPr>
        <w:pStyle w:val="21"/>
        <w:shd w:val="clear" w:color="auto" w:fill="auto"/>
        <w:spacing w:before="0" w:after="0" w:line="230" w:lineRule="exact"/>
        <w:ind w:right="80"/>
        <w:jc w:val="right"/>
      </w:pPr>
      <w:r w:rsidRPr="003470A7">
        <w:rPr>
          <w:color w:val="000000"/>
        </w:rPr>
        <w:t xml:space="preserve"> Барановой М.Б.</w:t>
      </w:r>
    </w:p>
    <w:p w:rsidR="00732C2E" w:rsidRPr="003470A7" w:rsidRDefault="00732C2E" w:rsidP="00732C2E">
      <w:pPr>
        <w:pStyle w:val="21"/>
        <w:shd w:val="clear" w:color="auto" w:fill="auto"/>
        <w:tabs>
          <w:tab w:val="left" w:leader="underscore" w:pos="9331"/>
        </w:tabs>
        <w:spacing w:before="0" w:after="0" w:line="230" w:lineRule="exact"/>
        <w:ind w:left="5400"/>
        <w:jc w:val="right"/>
      </w:pPr>
      <w:r w:rsidRPr="003470A7">
        <w:rPr>
          <w:color w:val="000000"/>
        </w:rPr>
        <w:t>от</w:t>
      </w:r>
      <w:r w:rsidRPr="003470A7">
        <w:rPr>
          <w:color w:val="000000"/>
        </w:rPr>
        <w:tab/>
      </w:r>
    </w:p>
    <w:p w:rsidR="00732C2E" w:rsidRPr="003470A7" w:rsidRDefault="00732C2E" w:rsidP="00732C2E">
      <w:pPr>
        <w:pStyle w:val="21"/>
        <w:shd w:val="clear" w:color="auto" w:fill="auto"/>
        <w:tabs>
          <w:tab w:val="left" w:leader="underscore" w:pos="8098"/>
        </w:tabs>
        <w:spacing w:before="0" w:after="452" w:line="230" w:lineRule="exact"/>
        <w:ind w:left="5400"/>
        <w:rPr>
          <w:color w:val="000000"/>
        </w:rPr>
      </w:pPr>
      <w:r>
        <w:rPr>
          <w:color w:val="000000"/>
        </w:rPr>
        <w:t>_____________________________________</w:t>
      </w:r>
    </w:p>
    <w:p w:rsidR="00732C2E" w:rsidRPr="003470A7" w:rsidRDefault="00732C2E" w:rsidP="00732C2E">
      <w:pPr>
        <w:pStyle w:val="a5"/>
        <w:jc w:val="right"/>
        <w:rPr>
          <w:sz w:val="19"/>
          <w:szCs w:val="19"/>
        </w:rPr>
      </w:pPr>
      <w:proofErr w:type="spellStart"/>
      <w:r w:rsidRPr="003470A7">
        <w:rPr>
          <w:sz w:val="19"/>
          <w:szCs w:val="19"/>
        </w:rPr>
        <w:t>прож</w:t>
      </w:r>
      <w:proofErr w:type="spellEnd"/>
      <w:r w:rsidRPr="003470A7">
        <w:rPr>
          <w:sz w:val="19"/>
          <w:szCs w:val="19"/>
        </w:rPr>
        <w:t xml:space="preserve">. по </w:t>
      </w:r>
      <w:proofErr w:type="spellStart"/>
      <w:r w:rsidRPr="003470A7">
        <w:rPr>
          <w:sz w:val="19"/>
          <w:szCs w:val="19"/>
        </w:rPr>
        <w:t>адр</w:t>
      </w:r>
      <w:proofErr w:type="spellEnd"/>
      <w:r w:rsidRPr="003470A7">
        <w:rPr>
          <w:sz w:val="19"/>
          <w:szCs w:val="19"/>
        </w:rPr>
        <w:t>.:____________________________</w:t>
      </w:r>
    </w:p>
    <w:p w:rsidR="00732C2E" w:rsidRPr="003470A7" w:rsidRDefault="00732C2E" w:rsidP="00732C2E">
      <w:pPr>
        <w:pStyle w:val="a5"/>
        <w:jc w:val="right"/>
        <w:rPr>
          <w:sz w:val="19"/>
          <w:szCs w:val="19"/>
        </w:rPr>
      </w:pPr>
      <w:r w:rsidRPr="003470A7">
        <w:rPr>
          <w:sz w:val="19"/>
          <w:szCs w:val="19"/>
        </w:rPr>
        <w:t>_______________________________________</w:t>
      </w:r>
    </w:p>
    <w:p w:rsidR="00732C2E" w:rsidRDefault="00732C2E" w:rsidP="00732C2E">
      <w:pPr>
        <w:pStyle w:val="a5"/>
        <w:jc w:val="right"/>
        <w:rPr>
          <w:sz w:val="19"/>
          <w:szCs w:val="19"/>
        </w:rPr>
      </w:pPr>
    </w:p>
    <w:p w:rsidR="00732C2E" w:rsidRPr="003470A7" w:rsidRDefault="00732C2E" w:rsidP="00732C2E">
      <w:pPr>
        <w:pStyle w:val="a5"/>
        <w:jc w:val="right"/>
        <w:rPr>
          <w:sz w:val="19"/>
          <w:szCs w:val="19"/>
        </w:rPr>
      </w:pPr>
      <w:proofErr w:type="spellStart"/>
      <w:r>
        <w:rPr>
          <w:sz w:val="19"/>
          <w:szCs w:val="19"/>
        </w:rPr>
        <w:t>паспор</w:t>
      </w:r>
      <w:proofErr w:type="gramStart"/>
      <w:r>
        <w:rPr>
          <w:sz w:val="19"/>
          <w:szCs w:val="19"/>
        </w:rPr>
        <w:t>.д</w:t>
      </w:r>
      <w:proofErr w:type="gramEnd"/>
      <w:r>
        <w:rPr>
          <w:sz w:val="19"/>
          <w:szCs w:val="19"/>
        </w:rPr>
        <w:t>анные</w:t>
      </w:r>
      <w:proofErr w:type="spellEnd"/>
      <w:r w:rsidRPr="003470A7">
        <w:rPr>
          <w:sz w:val="19"/>
          <w:szCs w:val="19"/>
        </w:rPr>
        <w:t>:__________________________</w:t>
      </w:r>
    </w:p>
    <w:p w:rsidR="00732C2E" w:rsidRDefault="00732C2E" w:rsidP="00732C2E">
      <w:pPr>
        <w:pStyle w:val="4"/>
        <w:shd w:val="clear" w:color="auto" w:fill="auto"/>
        <w:spacing w:after="201" w:line="240" w:lineRule="exact"/>
        <w:ind w:left="80" w:firstLine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</w:t>
      </w:r>
      <w:r w:rsidRPr="003470A7">
        <w:rPr>
          <w:sz w:val="19"/>
          <w:szCs w:val="19"/>
        </w:rPr>
        <w:t>_______________________________________</w:t>
      </w:r>
    </w:p>
    <w:p w:rsidR="00732C2E" w:rsidRDefault="00732C2E" w:rsidP="00732C2E">
      <w:pPr>
        <w:pStyle w:val="41"/>
        <w:shd w:val="clear" w:color="auto" w:fill="auto"/>
        <w:spacing w:after="216" w:line="190" w:lineRule="exact"/>
        <w:ind w:left="20"/>
        <w:jc w:val="center"/>
      </w:pPr>
      <w:r>
        <w:rPr>
          <w:color w:val="000000"/>
        </w:rPr>
        <w:t>СОГЛАСИЕ</w:t>
      </w:r>
    </w:p>
    <w:p w:rsidR="00732C2E" w:rsidRDefault="00732C2E" w:rsidP="00732C2E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  <w:sz w:val="24"/>
          <w:szCs w:val="24"/>
        </w:rPr>
        <w:t xml:space="preserve">на обработку персональных данных ПЕДАГОГА, подготовившего участника регионального этапа всероссийского конкурса на знание государственных и региональных символов и атрибутики Российской Федерации </w:t>
      </w:r>
      <w:proofErr w:type="gramStart"/>
      <w:r>
        <w:rPr>
          <w:color w:val="000000"/>
          <w:sz w:val="24"/>
          <w:szCs w:val="24"/>
        </w:rPr>
        <w:t>среди</w:t>
      </w:r>
      <w:proofErr w:type="gramEnd"/>
      <w:r>
        <w:rPr>
          <w:color w:val="000000"/>
          <w:sz w:val="24"/>
          <w:szCs w:val="24"/>
        </w:rPr>
        <w:t xml:space="preserve"> обучающихся (в соответствии с ФЗ №152-ФЗ «О персональных данных»)</w:t>
      </w:r>
    </w:p>
    <w:p w:rsidR="00732C2E" w:rsidRDefault="00732C2E" w:rsidP="00732C2E">
      <w:pPr>
        <w:pStyle w:val="4"/>
        <w:shd w:val="clear" w:color="auto" w:fill="auto"/>
        <w:tabs>
          <w:tab w:val="left" w:leader="underscore" w:pos="9528"/>
        </w:tabs>
        <w:spacing w:after="0" w:line="274" w:lineRule="exact"/>
        <w:ind w:firstLine="0"/>
        <w:jc w:val="both"/>
      </w:pPr>
      <w:r>
        <w:rPr>
          <w:color w:val="000000"/>
          <w:sz w:val="24"/>
          <w:szCs w:val="24"/>
        </w:rPr>
        <w:t>Я,</w:t>
      </w:r>
      <w:r>
        <w:rPr>
          <w:color w:val="000000"/>
          <w:sz w:val="24"/>
          <w:szCs w:val="24"/>
        </w:rPr>
        <w:tab/>
      </w:r>
    </w:p>
    <w:p w:rsidR="00732C2E" w:rsidRDefault="00732C2E" w:rsidP="00732C2E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rPr>
          <w:color w:val="000000"/>
          <w:sz w:val="24"/>
          <w:szCs w:val="24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фамилия, имя, отчество; год, число, месяц и место рождения; пол;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адрес регистрации и фактического проживания, контактные телефоны;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64"/>
        </w:tabs>
        <w:spacing w:after="0" w:line="274" w:lineRule="exact"/>
        <w:ind w:left="20" w:right="20" w:firstLine="0"/>
        <w:jc w:val="both"/>
      </w:pPr>
      <w:r>
        <w:rPr>
          <w:color w:val="000000"/>
          <w:sz w:val="24"/>
          <w:szCs w:val="24"/>
        </w:rPr>
        <w:t>место работы (адрес, контактный телефон, адрес электронной почты), профессия/занимаемая должность;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паспортные данные, реквизиты иных документов, удостоверяющих личность;</w:t>
      </w:r>
    </w:p>
    <w:p w:rsidR="00732C2E" w:rsidRDefault="00732C2E" w:rsidP="00732C2E">
      <w:pPr>
        <w:pStyle w:val="4"/>
        <w:numPr>
          <w:ilvl w:val="0"/>
          <w:numId w:val="42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rPr>
          <w:color w:val="000000"/>
          <w:sz w:val="24"/>
          <w:szCs w:val="24"/>
        </w:rPr>
        <w:t>иные сведения, относящиеся к персональным данным.</w:t>
      </w:r>
    </w:p>
    <w:p w:rsidR="00732C2E" w:rsidRDefault="00732C2E" w:rsidP="00732C2E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ГБУ РО РМЦДОД и министерства общего и профессионального образования Ростовской области моих персональных данных уполномоченными специалистами курирующими конкурс и (или) передачи их должностным лицам, осуществляющим процедуру оценки конкурса.</w:t>
      </w:r>
      <w:proofErr w:type="gramEnd"/>
      <w:r>
        <w:rPr>
          <w:color w:val="000000"/>
          <w:sz w:val="24"/>
          <w:szCs w:val="24"/>
        </w:rPr>
        <w:t xml:space="preserve"> Обработка персональных данных осуществляется как на бумажных носителях, так и с использованием средств автоматизации.</w:t>
      </w:r>
    </w:p>
    <w:p w:rsidR="00732C2E" w:rsidRDefault="00732C2E" w:rsidP="00732C2E">
      <w:pPr>
        <w:pStyle w:val="4"/>
        <w:shd w:val="clear" w:color="auto" w:fill="auto"/>
        <w:spacing w:after="667" w:line="274" w:lineRule="exact"/>
        <w:ind w:left="20" w:right="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Данное согласие может быть отозвано субъектом персональных данных на основании личного заявления.</w:t>
      </w:r>
    </w:p>
    <w:p w:rsidR="00732C2E" w:rsidRDefault="00732C2E" w:rsidP="00732C2E">
      <w:pPr>
        <w:pStyle w:val="4"/>
        <w:shd w:val="clear" w:color="auto" w:fill="auto"/>
        <w:spacing w:after="667" w:line="274" w:lineRule="exact"/>
        <w:ind w:left="20" w:right="20" w:firstLine="0"/>
        <w:jc w:val="both"/>
      </w:pPr>
    </w:p>
    <w:p w:rsidR="00732C2E" w:rsidRDefault="00105BB8" w:rsidP="00732C2E">
      <w:pPr>
        <w:pStyle w:val="21"/>
        <w:shd w:val="clear" w:color="auto" w:fill="auto"/>
        <w:spacing w:before="0" w:after="0" w:line="190" w:lineRule="exact"/>
        <w:ind w:right="20"/>
        <w:jc w:val="right"/>
      </w:pPr>
      <w:r>
        <w:rPr>
          <w:lang w:eastAsia="en-US"/>
        </w:rPr>
        <w:pict>
          <v:shape id="_x0000_s1028" type="#_x0000_t202" style="position:absolute;left:0;text-align:left;margin-left:6.1pt;margin-top:-.25pt;width:34.4pt;height:9pt;z-index:-2;mso-wrap-distance-left:5pt;mso-wrap-distance-right:5pt;mso-position-horizontal-relative:margin" filled="f" stroked="f">
            <v:textbox style="mso-fit-shape-to-text:t" inset="0,0,0,0">
              <w:txbxContent>
                <w:p w:rsidR="00732C2E" w:rsidRDefault="00732C2E" w:rsidP="00732C2E">
                  <w:pPr>
                    <w:pStyle w:val="21"/>
                    <w:shd w:val="clear" w:color="auto" w:fill="auto"/>
                    <w:spacing w:before="0" w:after="0" w:line="180" w:lineRule="exact"/>
                    <w:jc w:val="left"/>
                  </w:pPr>
                  <w:r>
                    <w:rPr>
                      <w:rStyle w:val="2Exact"/>
                    </w:rPr>
                    <w:t>« »</w:t>
                  </w:r>
                </w:p>
              </w:txbxContent>
            </v:textbox>
            <w10:wrap type="square" anchorx="margin"/>
          </v:shape>
        </w:pict>
      </w:r>
      <w:r w:rsidR="00732C2E">
        <w:rPr>
          <w:color w:val="000000"/>
        </w:rPr>
        <w:t>2022 года</w:t>
      </w:r>
    </w:p>
    <w:p w:rsidR="00732C2E" w:rsidRDefault="00105BB8" w:rsidP="00732C2E">
      <w:pPr>
        <w:pStyle w:val="70"/>
        <w:shd w:val="clear" w:color="auto" w:fill="auto"/>
        <w:spacing w:line="120" w:lineRule="exact"/>
        <w:ind w:right="20"/>
      </w:pPr>
      <w:r>
        <w:rPr>
          <w:lang w:eastAsia="en-US"/>
        </w:rPr>
        <w:pict>
          <v:shape id="_x0000_s1029" type="#_x0000_t202" style="position:absolute;left:0;text-align:left;margin-left:250.35pt;margin-top:-.25pt;width:62.3pt;height:6.05pt;z-index:-1;mso-wrap-distance-left:5pt;mso-wrap-distance-right:5pt;mso-position-horizontal-relative:margin" filled="f" stroked="f">
            <v:textbox style="mso-fit-shape-to-text:t" inset="0,0,0,0">
              <w:txbxContent>
                <w:p w:rsidR="00732C2E" w:rsidRDefault="00732C2E" w:rsidP="00732C2E">
                  <w:pPr>
                    <w:pStyle w:val="70"/>
                    <w:shd w:val="clear" w:color="auto" w:fill="auto"/>
                    <w:spacing w:line="120" w:lineRule="exact"/>
                    <w:ind w:left="100"/>
                    <w:jc w:val="left"/>
                  </w:pPr>
                  <w:r>
                    <w:rPr>
                      <w:rStyle w:val="7Exact"/>
                    </w:rPr>
                    <w:t>подпись Заявителя</w:t>
                  </w:r>
                </w:p>
              </w:txbxContent>
            </v:textbox>
            <w10:wrap type="square" anchorx="margin"/>
          </v:shape>
        </w:pict>
      </w:r>
      <w:r w:rsidR="00732C2E">
        <w:rPr>
          <w:color w:val="000000"/>
        </w:rPr>
        <w:t>расшифровка подписи</w:t>
      </w:r>
    </w:p>
    <w:p w:rsidR="00732C2E" w:rsidRDefault="00732C2E" w:rsidP="00732C2E"/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732C2E" w:rsidRDefault="00732C2E" w:rsidP="00732C2E">
      <w:pPr>
        <w:jc w:val="center"/>
        <w:rPr>
          <w:b/>
        </w:rPr>
      </w:pPr>
    </w:p>
    <w:p w:rsidR="00DF577D" w:rsidRDefault="00DF577D" w:rsidP="00DF577D">
      <w:pPr>
        <w:jc w:val="right"/>
      </w:pPr>
    </w:p>
    <w:p w:rsidR="00732C2E" w:rsidRDefault="00732C2E" w:rsidP="00732C2E">
      <w:pPr>
        <w:jc w:val="right"/>
      </w:pPr>
      <w:r>
        <w:lastRenderedPageBreak/>
        <w:t>Приложение №2</w:t>
      </w:r>
    </w:p>
    <w:p w:rsidR="00732C2E" w:rsidRDefault="00732C2E" w:rsidP="00732C2E">
      <w:pPr>
        <w:jc w:val="right"/>
      </w:pPr>
      <w:r>
        <w:t>к приказу от 07.09.2022г. №</w:t>
      </w:r>
      <w:r w:rsidR="00CF404E">
        <w:t>157</w:t>
      </w:r>
      <w:bookmarkStart w:id="3" w:name="_GoBack"/>
      <w:bookmarkEnd w:id="3"/>
    </w:p>
    <w:p w:rsidR="0005208E" w:rsidRDefault="0005208E" w:rsidP="0005208E">
      <w:pPr>
        <w:jc w:val="right"/>
      </w:pPr>
    </w:p>
    <w:p w:rsidR="0005208E" w:rsidRDefault="0005208E" w:rsidP="00DF577D"/>
    <w:p w:rsidR="0005208E" w:rsidRPr="003815CB" w:rsidRDefault="00732C2E" w:rsidP="0005208E">
      <w:pPr>
        <w:jc w:val="center"/>
        <w:rPr>
          <w:b/>
        </w:rPr>
      </w:pPr>
      <w:r>
        <w:rPr>
          <w:b/>
        </w:rPr>
        <w:t>Заявка на</w:t>
      </w:r>
      <w:r w:rsidR="0005208E" w:rsidRPr="003815CB">
        <w:rPr>
          <w:b/>
        </w:rPr>
        <w:t xml:space="preserve"> участи</w:t>
      </w:r>
      <w:r>
        <w:rPr>
          <w:b/>
        </w:rPr>
        <w:t>е</w:t>
      </w:r>
      <w:r w:rsidR="0005208E" w:rsidRPr="003815CB">
        <w:rPr>
          <w:b/>
        </w:rPr>
        <w:t xml:space="preserve"> </w:t>
      </w:r>
    </w:p>
    <w:p w:rsidR="0005208E" w:rsidRPr="003815CB" w:rsidRDefault="0005208E" w:rsidP="0005208E">
      <w:pPr>
        <w:jc w:val="center"/>
        <w:rPr>
          <w:b/>
        </w:rPr>
      </w:pPr>
      <w:r w:rsidRPr="003815CB">
        <w:rPr>
          <w:b/>
        </w:rPr>
        <w:t xml:space="preserve">в региональном этапе Всероссийского конкурса на знание государственных  и региональных символов и атрибутики  Российской Федерации </w:t>
      </w:r>
      <w:proofErr w:type="gramStart"/>
      <w:r w:rsidRPr="003815CB">
        <w:rPr>
          <w:b/>
        </w:rPr>
        <w:t>среди</w:t>
      </w:r>
      <w:proofErr w:type="gramEnd"/>
      <w:r w:rsidRPr="003815CB">
        <w:rPr>
          <w:b/>
        </w:rPr>
        <w:t xml:space="preserve"> обучающихся</w:t>
      </w:r>
    </w:p>
    <w:p w:rsidR="00DF577D" w:rsidRDefault="00DF577D" w:rsidP="00DF577D"/>
    <w:p w:rsidR="00DF577D" w:rsidRDefault="00DF577D" w:rsidP="00DF5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1843"/>
        <w:gridCol w:w="2234"/>
      </w:tblGrid>
      <w:tr w:rsidR="0005208E" w:rsidTr="0005208E">
        <w:trPr>
          <w:cantSplit/>
          <w:trHeight w:val="1134"/>
        </w:trPr>
        <w:tc>
          <w:tcPr>
            <w:tcW w:w="959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/>
              <w:jc w:val="center"/>
              <w:rPr>
                <w:rFonts w:cs="Arial"/>
              </w:rPr>
            </w:pPr>
            <w:r w:rsidRPr="0005208E">
              <w:rPr>
                <w:rFonts w:cs="Arial"/>
              </w:rPr>
              <w:t>№</w:t>
            </w:r>
          </w:p>
        </w:tc>
        <w:tc>
          <w:tcPr>
            <w:tcW w:w="2835" w:type="dxa"/>
          </w:tcPr>
          <w:p w:rsidR="0005208E" w:rsidRDefault="0005208E" w:rsidP="0005208E">
            <w:r w:rsidRPr="0005208E">
              <w:t>Ф.И. учащегося</w:t>
            </w:r>
            <w:r>
              <w:t>,</w:t>
            </w:r>
          </w:p>
          <w:p w:rsidR="0005208E" w:rsidRPr="0005208E" w:rsidRDefault="0005208E" w:rsidP="0005208E">
            <w:r>
              <w:t>возраст</w:t>
            </w:r>
          </w:p>
        </w:tc>
        <w:tc>
          <w:tcPr>
            <w:tcW w:w="1984" w:type="dxa"/>
          </w:tcPr>
          <w:p w:rsidR="0005208E" w:rsidRPr="0005208E" w:rsidRDefault="0005208E" w:rsidP="0005208E">
            <w:r>
              <w:t>Объединение</w:t>
            </w:r>
          </w:p>
        </w:tc>
        <w:tc>
          <w:tcPr>
            <w:tcW w:w="1843" w:type="dxa"/>
          </w:tcPr>
          <w:p w:rsidR="0005208E" w:rsidRPr="0005208E" w:rsidRDefault="0005208E" w:rsidP="0005208E">
            <w:r w:rsidRPr="0005208E">
              <w:t>Номинация</w:t>
            </w:r>
          </w:p>
        </w:tc>
        <w:tc>
          <w:tcPr>
            <w:tcW w:w="2234" w:type="dxa"/>
          </w:tcPr>
          <w:p w:rsidR="0005208E" w:rsidRDefault="0005208E" w:rsidP="0005208E">
            <w:pPr>
              <w:jc w:val="center"/>
            </w:pPr>
            <w:r>
              <w:t>Ф.И.О.</w:t>
            </w:r>
          </w:p>
          <w:p w:rsidR="0005208E" w:rsidRPr="0005208E" w:rsidRDefault="0005208E" w:rsidP="0005208E">
            <w:pPr>
              <w:jc w:val="center"/>
            </w:pPr>
            <w:r>
              <w:t xml:space="preserve">педагога </w:t>
            </w:r>
            <w:proofErr w:type="gramStart"/>
            <w:r>
              <w:t>ДО</w:t>
            </w:r>
            <w:proofErr w:type="gramEnd"/>
          </w:p>
        </w:tc>
      </w:tr>
      <w:tr w:rsidR="0005208E" w:rsidTr="0005208E">
        <w:tc>
          <w:tcPr>
            <w:tcW w:w="959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835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1984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1843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  <w:tc>
          <w:tcPr>
            <w:tcW w:w="2234" w:type="dxa"/>
          </w:tcPr>
          <w:p w:rsidR="0005208E" w:rsidRPr="0005208E" w:rsidRDefault="0005208E" w:rsidP="0005208E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</w:rPr>
            </w:pPr>
          </w:p>
        </w:tc>
      </w:tr>
    </w:tbl>
    <w:p w:rsidR="00DF577D" w:rsidRDefault="00DF577D" w:rsidP="00DF577D">
      <w:pPr>
        <w:jc w:val="center"/>
      </w:pPr>
    </w:p>
    <w:sectPr w:rsidR="00DF577D" w:rsidSect="003F22F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B8" w:rsidRDefault="00105BB8">
      <w:r>
        <w:separator/>
      </w:r>
    </w:p>
  </w:endnote>
  <w:endnote w:type="continuationSeparator" w:id="0">
    <w:p w:rsidR="00105BB8" w:rsidRDefault="001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B8" w:rsidRDefault="00105BB8">
      <w:r>
        <w:separator/>
      </w:r>
    </w:p>
  </w:footnote>
  <w:footnote w:type="continuationSeparator" w:id="0">
    <w:p w:rsidR="00105BB8" w:rsidRDefault="0010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DD" w:rsidRDefault="00105BB8" w:rsidP="001E48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879B6"/>
    <w:multiLevelType w:val="multilevel"/>
    <w:tmpl w:val="2F7AA1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FF70FA"/>
    <w:multiLevelType w:val="multilevel"/>
    <w:tmpl w:val="CB0623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6401D6"/>
    <w:multiLevelType w:val="multilevel"/>
    <w:tmpl w:val="29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2">
    <w:nsid w:val="1E072BF3"/>
    <w:multiLevelType w:val="multilevel"/>
    <w:tmpl w:val="7C4A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BE3A3F"/>
    <w:multiLevelType w:val="multilevel"/>
    <w:tmpl w:val="92E61CB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2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B6B5C"/>
    <w:multiLevelType w:val="multilevel"/>
    <w:tmpl w:val="EC506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22081"/>
    <w:multiLevelType w:val="multilevel"/>
    <w:tmpl w:val="69A08E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B46F43"/>
    <w:multiLevelType w:val="multilevel"/>
    <w:tmpl w:val="6E6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5"/>
  </w:num>
  <w:num w:numId="12">
    <w:abstractNumId w:val="28"/>
  </w:num>
  <w:num w:numId="13">
    <w:abstractNumId w:val="7"/>
  </w:num>
  <w:num w:numId="14">
    <w:abstractNumId w:val="30"/>
  </w:num>
  <w:num w:numId="15">
    <w:abstractNumId w:val="13"/>
  </w:num>
  <w:num w:numId="16">
    <w:abstractNumId w:val="9"/>
  </w:num>
  <w:num w:numId="17">
    <w:abstractNumId w:val="42"/>
  </w:num>
  <w:num w:numId="18">
    <w:abstractNumId w:val="11"/>
  </w:num>
  <w:num w:numId="19">
    <w:abstractNumId w:val="21"/>
  </w:num>
  <w:num w:numId="20">
    <w:abstractNumId w:val="38"/>
  </w:num>
  <w:num w:numId="21">
    <w:abstractNumId w:val="18"/>
  </w:num>
  <w:num w:numId="22">
    <w:abstractNumId w:val="3"/>
  </w:num>
  <w:num w:numId="23">
    <w:abstractNumId w:val="27"/>
  </w:num>
  <w:num w:numId="24">
    <w:abstractNumId w:val="23"/>
  </w:num>
  <w:num w:numId="25">
    <w:abstractNumId w:val="17"/>
  </w:num>
  <w:num w:numId="26">
    <w:abstractNumId w:val="39"/>
  </w:num>
  <w:num w:numId="27">
    <w:abstractNumId w:val="19"/>
  </w:num>
  <w:num w:numId="28">
    <w:abstractNumId w:val="33"/>
  </w:num>
  <w:num w:numId="29">
    <w:abstractNumId w:val="14"/>
  </w:num>
  <w:num w:numId="30">
    <w:abstractNumId w:val="6"/>
  </w:num>
  <w:num w:numId="31">
    <w:abstractNumId w:val="15"/>
  </w:num>
  <w:num w:numId="32">
    <w:abstractNumId w:val="10"/>
  </w:num>
  <w:num w:numId="33">
    <w:abstractNumId w:val="22"/>
  </w:num>
  <w:num w:numId="34">
    <w:abstractNumId w:val="26"/>
  </w:num>
  <w:num w:numId="35">
    <w:abstractNumId w:val="36"/>
  </w:num>
  <w:num w:numId="36">
    <w:abstractNumId w:val="41"/>
  </w:num>
  <w:num w:numId="37">
    <w:abstractNumId w:val="29"/>
  </w:num>
  <w:num w:numId="38">
    <w:abstractNumId w:val="20"/>
  </w:num>
  <w:num w:numId="39">
    <w:abstractNumId w:val="31"/>
  </w:num>
  <w:num w:numId="40">
    <w:abstractNumId w:val="24"/>
  </w:num>
  <w:num w:numId="41">
    <w:abstractNumId w:val="32"/>
  </w:num>
  <w:num w:numId="42">
    <w:abstractNumId w:val="37"/>
  </w:num>
  <w:num w:numId="43">
    <w:abstractNumId w:val="4"/>
  </w:num>
  <w:num w:numId="44">
    <w:abstractNumId w:val="12"/>
  </w:num>
  <w:num w:numId="45">
    <w:abstractNumId w:val="16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33C1B"/>
    <w:rsid w:val="0004750A"/>
    <w:rsid w:val="0005208E"/>
    <w:rsid w:val="00053D3F"/>
    <w:rsid w:val="00064E55"/>
    <w:rsid w:val="000940FD"/>
    <w:rsid w:val="00096F81"/>
    <w:rsid w:val="000C63AE"/>
    <w:rsid w:val="000D06AB"/>
    <w:rsid w:val="00105BB8"/>
    <w:rsid w:val="00116391"/>
    <w:rsid w:val="00134B47"/>
    <w:rsid w:val="00144C74"/>
    <w:rsid w:val="001C3340"/>
    <w:rsid w:val="0021004A"/>
    <w:rsid w:val="00234BF2"/>
    <w:rsid w:val="0026454F"/>
    <w:rsid w:val="002670CA"/>
    <w:rsid w:val="002A76DD"/>
    <w:rsid w:val="002C1661"/>
    <w:rsid w:val="002C7ACA"/>
    <w:rsid w:val="002D2E59"/>
    <w:rsid w:val="002E104E"/>
    <w:rsid w:val="002E3954"/>
    <w:rsid w:val="002F1890"/>
    <w:rsid w:val="002F21ED"/>
    <w:rsid w:val="0030011C"/>
    <w:rsid w:val="00311577"/>
    <w:rsid w:val="00311CF9"/>
    <w:rsid w:val="00324B0B"/>
    <w:rsid w:val="00330C2E"/>
    <w:rsid w:val="00375106"/>
    <w:rsid w:val="0038285E"/>
    <w:rsid w:val="003A0FE5"/>
    <w:rsid w:val="003D185D"/>
    <w:rsid w:val="003F22F2"/>
    <w:rsid w:val="00415BAC"/>
    <w:rsid w:val="00416E80"/>
    <w:rsid w:val="0043385A"/>
    <w:rsid w:val="00482121"/>
    <w:rsid w:val="004C2FA1"/>
    <w:rsid w:val="005017C6"/>
    <w:rsid w:val="00531C9F"/>
    <w:rsid w:val="00544BDE"/>
    <w:rsid w:val="00550905"/>
    <w:rsid w:val="00580737"/>
    <w:rsid w:val="00580739"/>
    <w:rsid w:val="00590CD1"/>
    <w:rsid w:val="0059304C"/>
    <w:rsid w:val="005A6CEB"/>
    <w:rsid w:val="005C68C5"/>
    <w:rsid w:val="005C6D80"/>
    <w:rsid w:val="005C79EF"/>
    <w:rsid w:val="00603B93"/>
    <w:rsid w:val="0061215C"/>
    <w:rsid w:val="006165F5"/>
    <w:rsid w:val="00640C72"/>
    <w:rsid w:val="006739CF"/>
    <w:rsid w:val="0069176E"/>
    <w:rsid w:val="006C130F"/>
    <w:rsid w:val="006E5E6E"/>
    <w:rsid w:val="0070071E"/>
    <w:rsid w:val="00705120"/>
    <w:rsid w:val="0072555D"/>
    <w:rsid w:val="00732C2E"/>
    <w:rsid w:val="00743DF3"/>
    <w:rsid w:val="00746A77"/>
    <w:rsid w:val="00752D39"/>
    <w:rsid w:val="0076439C"/>
    <w:rsid w:val="00777741"/>
    <w:rsid w:val="007863CB"/>
    <w:rsid w:val="0079213F"/>
    <w:rsid w:val="007F37D9"/>
    <w:rsid w:val="008274C5"/>
    <w:rsid w:val="00837B7D"/>
    <w:rsid w:val="00847CEA"/>
    <w:rsid w:val="00861F26"/>
    <w:rsid w:val="008621D6"/>
    <w:rsid w:val="008625EA"/>
    <w:rsid w:val="008647D1"/>
    <w:rsid w:val="00866F93"/>
    <w:rsid w:val="00875994"/>
    <w:rsid w:val="008A21AE"/>
    <w:rsid w:val="008F0553"/>
    <w:rsid w:val="009042E6"/>
    <w:rsid w:val="00932F90"/>
    <w:rsid w:val="00946669"/>
    <w:rsid w:val="00967258"/>
    <w:rsid w:val="00976E32"/>
    <w:rsid w:val="00986EEB"/>
    <w:rsid w:val="009D1947"/>
    <w:rsid w:val="009F24A1"/>
    <w:rsid w:val="00A13B9C"/>
    <w:rsid w:val="00A304E4"/>
    <w:rsid w:val="00A34610"/>
    <w:rsid w:val="00A47B39"/>
    <w:rsid w:val="00A54155"/>
    <w:rsid w:val="00A544AA"/>
    <w:rsid w:val="00A76181"/>
    <w:rsid w:val="00A861B2"/>
    <w:rsid w:val="00AB1D2D"/>
    <w:rsid w:val="00AB5ADF"/>
    <w:rsid w:val="00B12BA4"/>
    <w:rsid w:val="00B229CB"/>
    <w:rsid w:val="00B2639D"/>
    <w:rsid w:val="00B4226D"/>
    <w:rsid w:val="00B62C09"/>
    <w:rsid w:val="00B63E68"/>
    <w:rsid w:val="00C06B34"/>
    <w:rsid w:val="00C13897"/>
    <w:rsid w:val="00C30809"/>
    <w:rsid w:val="00C44979"/>
    <w:rsid w:val="00C8194F"/>
    <w:rsid w:val="00CB34AB"/>
    <w:rsid w:val="00CD2FA4"/>
    <w:rsid w:val="00CD7EB0"/>
    <w:rsid w:val="00CF404E"/>
    <w:rsid w:val="00D415E7"/>
    <w:rsid w:val="00D61FF5"/>
    <w:rsid w:val="00D73DE8"/>
    <w:rsid w:val="00DD57D1"/>
    <w:rsid w:val="00DF577D"/>
    <w:rsid w:val="00E13965"/>
    <w:rsid w:val="00E33B61"/>
    <w:rsid w:val="00E44F63"/>
    <w:rsid w:val="00E604D5"/>
    <w:rsid w:val="00E63DAC"/>
    <w:rsid w:val="00E77744"/>
    <w:rsid w:val="00E97877"/>
    <w:rsid w:val="00EB0E2D"/>
    <w:rsid w:val="00ED0588"/>
    <w:rsid w:val="00EE18F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paragraph" w:customStyle="1" w:styleId="4">
    <w:name w:val="Основной текст4"/>
    <w:basedOn w:val="a"/>
    <w:rsid w:val="00866F93"/>
    <w:pPr>
      <w:widowControl w:val="0"/>
      <w:shd w:val="clear" w:color="auto" w:fill="FFFFFF"/>
      <w:spacing w:after="2580" w:line="302" w:lineRule="exact"/>
      <w:ind w:hanging="380"/>
      <w:jc w:val="right"/>
    </w:pPr>
    <w:rPr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32C2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"/>
    <w:rsid w:val="00732C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">
    <w:name w:val="Заголовок №1_"/>
    <w:link w:val="10"/>
    <w:rsid w:val="00732C2E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7Exact">
    <w:name w:val="Основной текст (7) Exact"/>
    <w:rsid w:val="00732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0">
    <w:name w:val="Основной текст (4)_"/>
    <w:link w:val="41"/>
    <w:rsid w:val="00732C2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732C2E"/>
    <w:rPr>
      <w:rFonts w:ascii="Times New Roman" w:eastAsia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732C2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732C2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2C2E"/>
    <w:pPr>
      <w:widowControl w:val="0"/>
      <w:shd w:val="clear" w:color="auto" w:fill="FFFFFF"/>
      <w:spacing w:before="2580" w:after="360" w:line="0" w:lineRule="atLeast"/>
      <w:jc w:val="both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732C2E"/>
    <w:pPr>
      <w:widowControl w:val="0"/>
      <w:shd w:val="clear" w:color="auto" w:fill="FFFFFF"/>
      <w:spacing w:before="240" w:line="298" w:lineRule="exact"/>
      <w:jc w:val="both"/>
      <w:outlineLvl w:val="0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732C2E"/>
    <w:pPr>
      <w:widowControl w:val="0"/>
      <w:shd w:val="clear" w:color="auto" w:fill="FFFFFF"/>
      <w:spacing w:line="0" w:lineRule="atLeast"/>
      <w:jc w:val="righ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rsid w:val="00732C2E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732C2E"/>
    <w:pPr>
      <w:widowControl w:val="0"/>
      <w:shd w:val="clear" w:color="auto" w:fill="FFFFFF"/>
      <w:spacing w:after="360" w:line="0" w:lineRule="atLeast"/>
      <w:jc w:val="right"/>
    </w:pPr>
    <w:rPr>
      <w:b/>
      <w:bCs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rsid w:val="00732C2E"/>
    <w:pPr>
      <w:widowControl w:val="0"/>
      <w:shd w:val="clear" w:color="auto" w:fill="FFFFFF"/>
      <w:spacing w:after="180" w:line="0" w:lineRule="atLeast"/>
      <w:jc w:val="center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krav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YpedwHkgt31W8h219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YpedwHkgt31W8h219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87AE-F4A9-47A8-B7BC-2982A9F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75</cp:revision>
  <cp:lastPrinted>2021-10-14T08:41:00Z</cp:lastPrinted>
  <dcterms:created xsi:type="dcterms:W3CDTF">2017-02-09T06:53:00Z</dcterms:created>
  <dcterms:modified xsi:type="dcterms:W3CDTF">2022-09-21T10:58:00Z</dcterms:modified>
</cp:coreProperties>
</file>