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EE" w:rsidRDefault="00C0785D" w:rsidP="00821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85D">
        <w:rPr>
          <w:rFonts w:ascii="Times New Roman" w:hAnsi="Times New Roman" w:cs="Times New Roman"/>
          <w:sz w:val="24"/>
          <w:szCs w:val="24"/>
        </w:rPr>
        <w:t>ОТДЕЛ ОБРАЗОВАНИЯ АДМИНИСТРАЦИИ ВЕСЕЛОВСКОГО РАЙОНА</w:t>
      </w:r>
    </w:p>
    <w:p w:rsidR="00C0785D" w:rsidRDefault="00C0785D" w:rsidP="00C0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0785D" w:rsidRDefault="005706EF" w:rsidP="00C0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0785D">
        <w:rPr>
          <w:rFonts w:ascii="Times New Roman" w:hAnsi="Times New Roman" w:cs="Times New Roman"/>
          <w:sz w:val="24"/>
          <w:szCs w:val="24"/>
        </w:rPr>
        <w:t xml:space="preserve"> марта 2020 года                                     </w:t>
      </w:r>
      <w:r w:rsidR="004E5FA3">
        <w:rPr>
          <w:rFonts w:ascii="Times New Roman" w:hAnsi="Times New Roman" w:cs="Times New Roman"/>
          <w:sz w:val="24"/>
          <w:szCs w:val="24"/>
        </w:rPr>
        <w:t xml:space="preserve">  </w:t>
      </w:r>
      <w:r w:rsidR="00C0785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159</w:t>
      </w:r>
      <w:r w:rsidR="0083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575" w:rsidRDefault="00242E60" w:rsidP="0083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3597A">
        <w:rPr>
          <w:rFonts w:ascii="Times New Roman" w:hAnsi="Times New Roman" w:cs="Times New Roman"/>
          <w:sz w:val="24"/>
          <w:szCs w:val="24"/>
        </w:rPr>
        <w:t>реализации дополнительных об</w:t>
      </w:r>
      <w:r w:rsidR="00C32A79">
        <w:rPr>
          <w:rFonts w:ascii="Times New Roman" w:hAnsi="Times New Roman" w:cs="Times New Roman"/>
          <w:sz w:val="24"/>
          <w:szCs w:val="24"/>
        </w:rPr>
        <w:t>щеоб</w:t>
      </w:r>
      <w:r w:rsidR="002F7575">
        <w:rPr>
          <w:rFonts w:ascii="Times New Roman" w:hAnsi="Times New Roman" w:cs="Times New Roman"/>
          <w:sz w:val="24"/>
          <w:szCs w:val="24"/>
        </w:rPr>
        <w:t>разовательных</w:t>
      </w:r>
    </w:p>
    <w:p w:rsidR="002F7575" w:rsidRDefault="0083597A" w:rsidP="0083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с применением электронного обучения </w:t>
      </w:r>
    </w:p>
    <w:p w:rsidR="0083597A" w:rsidRDefault="0083597A" w:rsidP="0083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дистанционных образовательных технологий</w:t>
      </w:r>
    </w:p>
    <w:p w:rsidR="0083597A" w:rsidRDefault="0083597A" w:rsidP="0083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8C" w:rsidRPr="005E60A4" w:rsidRDefault="00D4170B" w:rsidP="005E60A4">
      <w:pPr>
        <w:pStyle w:val="a3"/>
      </w:pPr>
      <w:r>
        <w:t xml:space="preserve">          </w:t>
      </w:r>
      <w:r w:rsidR="00137E0D" w:rsidRPr="00137E0D">
        <w:t>В</w:t>
      </w:r>
      <w:r w:rsidR="005E60A4">
        <w:t xml:space="preserve">о исполнение п. 1 перечня поручений по итогам заседания оперативного штаба о координации деятельности по предупреждению завоза и распространения новой </w:t>
      </w:r>
      <w:proofErr w:type="spellStart"/>
      <w:r w:rsidR="005E60A4">
        <w:t>коронавирусной</w:t>
      </w:r>
      <w:proofErr w:type="spellEnd"/>
      <w:r w:rsidR="005E60A4">
        <w:t xml:space="preserve"> инфекции на территории Ростовской области 23.03.2020 (протокол №32 от 27.03.2020)</w:t>
      </w:r>
      <w:r w:rsidR="00137E0D" w:rsidRPr="00137E0D">
        <w:t>, в</w:t>
      </w:r>
      <w:r w:rsidR="00C32A79">
        <w:rPr>
          <w:rFonts w:eastAsia="Calibri"/>
        </w:rPr>
        <w:t xml:space="preserve"> соответствии с распоряжением</w:t>
      </w:r>
      <w:r w:rsidR="0017731A" w:rsidRPr="00137E0D">
        <w:rPr>
          <w:rFonts w:eastAsia="Calibri"/>
        </w:rPr>
        <w:t xml:space="preserve"> Администрации Веселовского района от 17.03.2020 №92 «О введении режима функционирования «Повышенная готовность» на территории Веселовского района и мерах по предотвращению распространения новой </w:t>
      </w:r>
      <w:proofErr w:type="spellStart"/>
      <w:r w:rsidR="0017731A" w:rsidRPr="00137E0D">
        <w:rPr>
          <w:rFonts w:eastAsia="Calibri"/>
        </w:rPr>
        <w:t>коронавирусной</w:t>
      </w:r>
      <w:proofErr w:type="spellEnd"/>
      <w:r w:rsidR="0017731A" w:rsidRPr="00137E0D">
        <w:rPr>
          <w:rFonts w:eastAsia="Calibri"/>
        </w:rPr>
        <w:t xml:space="preserve"> инфекции (2019-</w:t>
      </w:r>
      <w:proofErr w:type="spellStart"/>
      <w:r w:rsidR="0017731A" w:rsidRPr="00137E0D">
        <w:rPr>
          <w:rFonts w:eastAsia="Calibri"/>
          <w:lang w:val="en-US"/>
        </w:rPr>
        <w:t>nCoV</w:t>
      </w:r>
      <w:proofErr w:type="spellEnd"/>
      <w:r w:rsidR="0083597A">
        <w:rPr>
          <w:rFonts w:eastAsia="Calibri"/>
        </w:rPr>
        <w:t xml:space="preserve">)», в целях обеспечения </w:t>
      </w:r>
      <w:r w:rsidR="001B788C">
        <w:rPr>
          <w:rFonts w:eastAsia="Calibri"/>
        </w:rPr>
        <w:t xml:space="preserve">безопасных условий обучения и воспитания, реализации </w:t>
      </w:r>
      <w:r w:rsidR="005E60A4">
        <w:rPr>
          <w:rFonts w:eastAsia="Calibri"/>
        </w:rPr>
        <w:t>дополнительных обще</w:t>
      </w:r>
      <w:r w:rsidR="001B788C">
        <w:rPr>
          <w:rFonts w:eastAsia="Calibri"/>
        </w:rPr>
        <w:t>образовательных программ в полном объеме в изменившихся условиях</w:t>
      </w:r>
    </w:p>
    <w:p w:rsidR="00137E0D" w:rsidRDefault="00431B05" w:rsidP="008C6634">
      <w:pPr>
        <w:pStyle w:val="a3"/>
        <w:jc w:val="center"/>
      </w:pPr>
      <w:r>
        <w:t>ПРИКАЗЫВАЮ</w:t>
      </w:r>
      <w:r w:rsidR="00137E0D">
        <w:t>:</w:t>
      </w:r>
    </w:p>
    <w:p w:rsidR="001B788C" w:rsidRDefault="001B788C" w:rsidP="008C6634">
      <w:pPr>
        <w:pStyle w:val="a3"/>
        <w:jc w:val="center"/>
      </w:pPr>
    </w:p>
    <w:p w:rsidR="001B788C" w:rsidRDefault="002F7575" w:rsidP="00941F0F">
      <w:pPr>
        <w:pStyle w:val="a3"/>
        <w:numPr>
          <w:ilvl w:val="0"/>
          <w:numId w:val="1"/>
        </w:numPr>
        <w:ind w:left="927"/>
      </w:pPr>
      <w:r>
        <w:t>Осуществи</w:t>
      </w:r>
      <w:r w:rsidR="001B788C">
        <w:t xml:space="preserve">ть </w:t>
      </w:r>
      <w:r w:rsidR="001B788C" w:rsidRPr="001B788C">
        <w:t xml:space="preserve">переход </w:t>
      </w:r>
      <w:r w:rsidR="00941F0F">
        <w:t xml:space="preserve">учреждений дополнительного образования, </w:t>
      </w:r>
      <w:r w:rsidR="001B788C" w:rsidRPr="001B788C">
        <w:t>общеобразовательных орга</w:t>
      </w:r>
      <w:r>
        <w:t>низаций Веселовского района с 06.04</w:t>
      </w:r>
      <w:r w:rsidR="001B788C" w:rsidRPr="001B788C">
        <w:t>.2020 по 12.04.2020 включительно на реализацию дополнительных об</w:t>
      </w:r>
      <w:r w:rsidR="00C32A79">
        <w:t>щеоб</w:t>
      </w:r>
      <w:r w:rsidR="001B788C" w:rsidRPr="001B788C">
        <w:t>разовательных программ с применением электронного обучения и дистанционных образовательных технологий</w:t>
      </w:r>
      <w:r w:rsidR="001B788C">
        <w:t>.</w:t>
      </w:r>
    </w:p>
    <w:p w:rsidR="004D4CBF" w:rsidRDefault="004D4CBF" w:rsidP="004D4CBF">
      <w:pPr>
        <w:pStyle w:val="a3"/>
        <w:ind w:left="927"/>
      </w:pPr>
    </w:p>
    <w:p w:rsidR="00657548" w:rsidRDefault="0023257A" w:rsidP="00D4170B">
      <w:pPr>
        <w:pStyle w:val="a3"/>
        <w:numPr>
          <w:ilvl w:val="0"/>
          <w:numId w:val="1"/>
        </w:numPr>
      </w:pPr>
      <w:r>
        <w:t>Руководителям образовательных организаций</w:t>
      </w:r>
      <w:r w:rsidR="00DB71D6">
        <w:t xml:space="preserve"> </w:t>
      </w:r>
      <w:r w:rsidR="004D4CBF">
        <w:t>о</w:t>
      </w:r>
      <w:r w:rsidR="00657548">
        <w:t>рганизовать:</w:t>
      </w:r>
    </w:p>
    <w:p w:rsidR="00657548" w:rsidRDefault="00831326" w:rsidP="002F7575">
      <w:pPr>
        <w:pStyle w:val="a3"/>
      </w:pPr>
      <w:r>
        <w:t>2</w:t>
      </w:r>
      <w:r w:rsidR="004F41FB">
        <w:t>.</w:t>
      </w:r>
      <w:r w:rsidR="0056357F">
        <w:t>1.</w:t>
      </w:r>
      <w:r w:rsidR="002F7575">
        <w:t xml:space="preserve"> Применение </w:t>
      </w:r>
      <w:r w:rsidR="00657548">
        <w:t xml:space="preserve">электронного обучения и    дистанционных образовательных технологий </w:t>
      </w:r>
      <w:r w:rsidR="00375F7D">
        <w:t>в соответствии с</w:t>
      </w:r>
      <w:r w:rsidR="002F7575">
        <w:t xml:space="preserve"> </w:t>
      </w:r>
      <w:r w:rsidR="00375F7D">
        <w:t xml:space="preserve">«Порядком </w:t>
      </w:r>
      <w:r w:rsidR="00D4170B">
        <w:t xml:space="preserve"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D4170B">
        <w:t>Минобрануки</w:t>
      </w:r>
      <w:proofErr w:type="spellEnd"/>
      <w:r w:rsidR="00D4170B">
        <w:t xml:space="preserve"> России от 23.08.2017 №816</w:t>
      </w:r>
      <w:r w:rsidR="004F41FB">
        <w:t>;</w:t>
      </w:r>
    </w:p>
    <w:p w:rsidR="002F7575" w:rsidRDefault="002F7575" w:rsidP="002F7575">
      <w:pPr>
        <w:pStyle w:val="a3"/>
      </w:pPr>
      <w:r>
        <w:t>2.2</w:t>
      </w:r>
      <w:r w:rsidRPr="002F7575">
        <w:t>. Формирование банка имеющихся в электронном виде информационных и методических материалов по использованию электронного обучения и дистанционных образовательных технологий.</w:t>
      </w:r>
    </w:p>
    <w:p w:rsidR="002F7575" w:rsidRDefault="002F7575" w:rsidP="002F7575">
      <w:pPr>
        <w:pStyle w:val="a3"/>
      </w:pPr>
      <w:r>
        <w:t>2.3</w:t>
      </w:r>
      <w:r w:rsidRPr="002F7575">
        <w:t xml:space="preserve">. Разработать дистанционные проекты (конкурсы, </w:t>
      </w:r>
      <w:proofErr w:type="spellStart"/>
      <w:r w:rsidRPr="002F7575">
        <w:t>квесты</w:t>
      </w:r>
      <w:proofErr w:type="spellEnd"/>
      <w:r w:rsidRPr="002F7575">
        <w:t>, акции и т.п.) с обязательным анонсированием в информационно-коммуникационной сети «Интернет" для вовлечения в интерактивные формы занятий всех категорий несовершеннолетних в свободное время в период нахождения дома.</w:t>
      </w:r>
    </w:p>
    <w:p w:rsidR="00831326" w:rsidRDefault="002F7575" w:rsidP="00D4170B">
      <w:pPr>
        <w:pStyle w:val="a3"/>
      </w:pPr>
      <w:r>
        <w:t>2.4</w:t>
      </w:r>
      <w:r w:rsidR="00831326">
        <w:t xml:space="preserve">. </w:t>
      </w:r>
      <w:r w:rsidR="00831326" w:rsidRPr="00831326">
        <w:t>В случае невозможности по объективным техни</w:t>
      </w:r>
      <w:r>
        <w:t>ческим причинам организации с 06.04</w:t>
      </w:r>
      <w:r w:rsidR="00831326" w:rsidRPr="00831326">
        <w:t>.2020 до 12.04.2020 включительно реализации дополнительных общеобразовательных программ с применением электронного обучения и дистанционных образовательных технологий организовать самоподготовку обучающихся по индивидуальным учебным планам, консультирование обучающихся.</w:t>
      </w:r>
    </w:p>
    <w:p w:rsidR="0077697F" w:rsidRDefault="00EB361E" w:rsidP="00D4170B">
      <w:pPr>
        <w:pStyle w:val="a3"/>
      </w:pPr>
      <w:r>
        <w:t>2.5</w:t>
      </w:r>
      <w:r w:rsidR="0077697F">
        <w:t xml:space="preserve">. </w:t>
      </w:r>
      <w:r w:rsidR="00831326">
        <w:t xml:space="preserve">Реализацию </w:t>
      </w:r>
      <w:r w:rsidR="00831326" w:rsidRPr="0077697F">
        <w:t>дополнительных</w:t>
      </w:r>
      <w:r w:rsidR="0077697F" w:rsidRPr="0077697F">
        <w:t xml:space="preserve"> об</w:t>
      </w:r>
      <w:r w:rsidR="00DB71D6">
        <w:t>щеоб</w:t>
      </w:r>
      <w:r w:rsidR="0077697F" w:rsidRPr="0077697F">
        <w:t>разовательных программ</w:t>
      </w:r>
      <w:r w:rsidR="0077697F">
        <w:t xml:space="preserve"> в полном объеме и корректировку календарного учебного графика.</w:t>
      </w:r>
    </w:p>
    <w:p w:rsidR="008E5E65" w:rsidRDefault="00CB6719" w:rsidP="00D4170B">
      <w:pPr>
        <w:pStyle w:val="a3"/>
      </w:pPr>
      <w:r>
        <w:t>2.6</w:t>
      </w:r>
      <w:r w:rsidR="008E5E65" w:rsidRPr="008E5E65">
        <w:t>. Ежедневный мониторинг х</w:t>
      </w:r>
      <w:r w:rsidR="00831326">
        <w:t>ода образовательного процесса</w:t>
      </w:r>
      <w:r w:rsidR="008E5E65" w:rsidRPr="008E5E65">
        <w:t xml:space="preserve"> с применением электронного обучения и дистанционных образовательных технологий.</w:t>
      </w:r>
    </w:p>
    <w:p w:rsidR="00AA5781" w:rsidRDefault="00300043" w:rsidP="00D4170B">
      <w:pPr>
        <w:pStyle w:val="a3"/>
      </w:pPr>
      <w:r w:rsidRPr="00300043">
        <w:t xml:space="preserve">2.7. Контроль использования образовательных технологий, позволяющих организовать взаимодействие обучающихся и педагогических работников </w:t>
      </w:r>
      <w:r w:rsidRPr="00300043">
        <w:lastRenderedPageBreak/>
        <w:t>опосредованно (на расстоянии), в том числе с применением электронного обучения и дистанционных образовательных технологий.</w:t>
      </w:r>
      <w:bookmarkStart w:id="0" w:name="_GoBack"/>
      <w:bookmarkEnd w:id="0"/>
    </w:p>
    <w:p w:rsidR="009D47E5" w:rsidRDefault="009D47E5" w:rsidP="00CB6719">
      <w:pPr>
        <w:pStyle w:val="a3"/>
      </w:pPr>
      <w:r>
        <w:t>2.8. Усилить меры по проведению санитарно-противоэпидемических и профилактических мероприятий, включая:</w:t>
      </w:r>
    </w:p>
    <w:p w:rsidR="009D47E5" w:rsidRDefault="009D47E5" w:rsidP="00CB6719">
      <w:pPr>
        <w:pStyle w:val="a3"/>
      </w:pPr>
      <w:r>
        <w:t>- организацию контроля температуры тела работников при входе в здание образовательной организации;</w:t>
      </w:r>
    </w:p>
    <w:p w:rsidR="009D47E5" w:rsidRDefault="009D47E5" w:rsidP="00CB6719">
      <w:pPr>
        <w:pStyle w:val="a3"/>
      </w:pPr>
      <w:r>
        <w:t>- обеспечение учреждений средствами дезинфекции;</w:t>
      </w:r>
    </w:p>
    <w:p w:rsidR="009D47E5" w:rsidRDefault="009D47E5" w:rsidP="00CB6719">
      <w:pPr>
        <w:pStyle w:val="a3"/>
      </w:pPr>
      <w:r>
        <w:t>- обеспечение, по возможности, перевода сотрудников на удаленный режим работы;</w:t>
      </w:r>
    </w:p>
    <w:p w:rsidR="009D47E5" w:rsidRDefault="009D47E5" w:rsidP="00CB6719">
      <w:pPr>
        <w:pStyle w:val="a3"/>
      </w:pPr>
      <w:r>
        <w:t>- ограничение проведения очных совещаний;</w:t>
      </w:r>
    </w:p>
    <w:p w:rsidR="009D47E5" w:rsidRPr="00133C3A" w:rsidRDefault="009D47E5" w:rsidP="00CB6719">
      <w:pPr>
        <w:pStyle w:val="a3"/>
      </w:pPr>
      <w:r>
        <w:t xml:space="preserve">- отказ от проведения массовых мероприятий, в том числе деловых, спортивных, культурных и развлекательных, при необходимости, проводить их в </w:t>
      </w:r>
      <w:proofErr w:type="spellStart"/>
      <w:r>
        <w:t>видеоформате</w:t>
      </w:r>
      <w:proofErr w:type="spellEnd"/>
      <w:r>
        <w:t>.</w:t>
      </w:r>
    </w:p>
    <w:p w:rsidR="00677972" w:rsidRDefault="00677972" w:rsidP="00CB6719">
      <w:pPr>
        <w:pStyle w:val="a3"/>
        <w:ind w:left="0"/>
      </w:pPr>
    </w:p>
    <w:p w:rsidR="008C60B0" w:rsidRDefault="00CB6719" w:rsidP="00E31BF5">
      <w:pPr>
        <w:pStyle w:val="a3"/>
        <w:ind w:left="360"/>
      </w:pPr>
      <w:r>
        <w:t xml:space="preserve">   3</w:t>
      </w:r>
      <w:r w:rsidR="00E31BF5">
        <w:t>.</w:t>
      </w:r>
      <w:r w:rsidR="000F3AC3">
        <w:t xml:space="preserve">    </w:t>
      </w:r>
      <w:r w:rsidR="008C60B0">
        <w:t>Контроль испо</w:t>
      </w:r>
      <w:r w:rsidR="001D3BC9">
        <w:t xml:space="preserve">лнения приказа возложить на заместителя заведующего Отделом образования Администрации Веселовского района </w:t>
      </w:r>
      <w:proofErr w:type="spellStart"/>
      <w:r w:rsidR="001D3BC9">
        <w:t>Дозину</w:t>
      </w:r>
      <w:proofErr w:type="spellEnd"/>
      <w:r w:rsidR="001D3BC9">
        <w:t xml:space="preserve"> Н.Э</w:t>
      </w:r>
      <w:r w:rsidR="008C60B0">
        <w:t>.</w:t>
      </w:r>
    </w:p>
    <w:p w:rsidR="008C60B0" w:rsidRDefault="008C60B0" w:rsidP="00D4170B">
      <w:pPr>
        <w:pStyle w:val="a3"/>
      </w:pPr>
    </w:p>
    <w:p w:rsidR="008C60B0" w:rsidRDefault="008C60B0" w:rsidP="00D4170B">
      <w:pPr>
        <w:pStyle w:val="a3"/>
      </w:pPr>
    </w:p>
    <w:p w:rsidR="008C60B0" w:rsidRDefault="008C60B0" w:rsidP="00D4170B">
      <w:pPr>
        <w:pStyle w:val="a3"/>
      </w:pPr>
      <w:r>
        <w:t>Заведующий Отделом образования</w:t>
      </w:r>
    </w:p>
    <w:p w:rsidR="008C60B0" w:rsidRDefault="008C60B0" w:rsidP="00D4170B">
      <w:pPr>
        <w:pStyle w:val="a3"/>
      </w:pPr>
      <w:r>
        <w:t>Администрации Веселовского района                             О.М. Шрамко</w:t>
      </w:r>
    </w:p>
    <w:p w:rsidR="008C60B0" w:rsidRDefault="008C60B0" w:rsidP="00D4170B">
      <w:pPr>
        <w:pStyle w:val="a3"/>
      </w:pPr>
    </w:p>
    <w:p w:rsidR="008C60B0" w:rsidRDefault="008C60B0" w:rsidP="00D4170B">
      <w:pPr>
        <w:pStyle w:val="a3"/>
      </w:pPr>
    </w:p>
    <w:p w:rsidR="001D3BC9" w:rsidRDefault="001D3BC9" w:rsidP="008E6AD3">
      <w:pPr>
        <w:pStyle w:val="a3"/>
        <w:ind w:left="0"/>
      </w:pPr>
      <w:r>
        <w:t>Согласовано:</w:t>
      </w:r>
    </w:p>
    <w:p w:rsidR="001D3BC9" w:rsidRDefault="001D3BC9" w:rsidP="008E6AD3">
      <w:pPr>
        <w:pStyle w:val="a3"/>
        <w:ind w:left="0"/>
      </w:pPr>
      <w:proofErr w:type="spellStart"/>
      <w:r>
        <w:t>Дозина</w:t>
      </w:r>
      <w:proofErr w:type="spellEnd"/>
      <w:r>
        <w:t xml:space="preserve"> Н.Э.</w:t>
      </w:r>
    </w:p>
    <w:p w:rsidR="001D3BC9" w:rsidRDefault="001D3BC9" w:rsidP="008E6AD3">
      <w:pPr>
        <w:pStyle w:val="a3"/>
        <w:ind w:left="0"/>
      </w:pPr>
    </w:p>
    <w:p w:rsidR="008C60B0" w:rsidRDefault="008E6AD3" w:rsidP="008E6AD3">
      <w:pPr>
        <w:pStyle w:val="a3"/>
        <w:ind w:left="0"/>
      </w:pPr>
      <w:r>
        <w:t>С приказом о</w:t>
      </w:r>
      <w:r w:rsidR="008C60B0">
        <w:t>знакомлены:</w:t>
      </w:r>
    </w:p>
    <w:p w:rsidR="008E6AD3" w:rsidRPr="008E6AD3" w:rsidRDefault="008E6AD3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8E6AD3" w:rsidRPr="008E6AD3" w:rsidTr="007F79E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Бодряга</w:t>
            </w:r>
            <w:proofErr w:type="spellEnd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Байрамова Н.Н.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Барановский М.В. 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Вандюк</w:t>
            </w:r>
            <w:proofErr w:type="spellEnd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  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Ермакова И.П.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Ульяненко Г.Н.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Порядная Е.А.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Ибрагимов К.Р.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Киселева Н.М.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Курица Н.А.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Олексюк</w:t>
            </w:r>
            <w:proofErr w:type="spellEnd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Четина</w:t>
            </w:r>
            <w:proofErr w:type="spellEnd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Форопонова</w:t>
            </w:r>
            <w:proofErr w:type="spellEnd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Евдокимова Г.Ф.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Лямкина</w:t>
            </w:r>
            <w:proofErr w:type="spellEnd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  <w:p w:rsidR="008E6AD3" w:rsidRPr="008E6AD3" w:rsidRDefault="003727A6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731A" w:rsidRDefault="0017731A" w:rsidP="00177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488" w:rsidRDefault="005A1488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A1488" w:rsidRDefault="005A1488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A1488" w:rsidRDefault="005A1488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A1488" w:rsidRDefault="005A1488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A1488" w:rsidRDefault="005A1488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A1488" w:rsidRDefault="005A1488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A1488" w:rsidRDefault="005A1488" w:rsidP="00721B25">
      <w:pPr>
        <w:pStyle w:val="a6"/>
        <w:shd w:val="clear" w:color="auto" w:fill="FFFFFF"/>
        <w:spacing w:beforeAutospacing="0" w:after="0" w:afterAutospacing="0"/>
        <w:rPr>
          <w:rStyle w:val="a5"/>
          <w:b w:val="0"/>
          <w:color w:val="000000" w:themeColor="text1"/>
        </w:rPr>
      </w:pPr>
    </w:p>
    <w:p w:rsidR="005A1488" w:rsidRDefault="005A1488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D904E5" w:rsidRDefault="00D904E5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06321" w:rsidRDefault="00506321" w:rsidP="00506321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06321" w:rsidRDefault="00506321" w:rsidP="00506321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06321" w:rsidRDefault="00506321" w:rsidP="00506321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06321" w:rsidRDefault="00506321" w:rsidP="005B6977">
      <w:pPr>
        <w:pStyle w:val="a6"/>
        <w:shd w:val="clear" w:color="auto" w:fill="FFFFFF"/>
        <w:spacing w:beforeAutospacing="0" w:after="0" w:afterAutospacing="0"/>
        <w:rPr>
          <w:rStyle w:val="a5"/>
          <w:b w:val="0"/>
          <w:color w:val="000000" w:themeColor="text1"/>
        </w:rPr>
      </w:pPr>
    </w:p>
    <w:sectPr w:rsidR="00506321" w:rsidSect="00D631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53317"/>
    <w:multiLevelType w:val="multilevel"/>
    <w:tmpl w:val="5D26DE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18129CA"/>
    <w:multiLevelType w:val="multilevel"/>
    <w:tmpl w:val="70365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9DC155C"/>
    <w:multiLevelType w:val="multilevel"/>
    <w:tmpl w:val="37841E2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BF46B05"/>
    <w:multiLevelType w:val="multilevel"/>
    <w:tmpl w:val="1882A2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85D"/>
    <w:rsid w:val="000459DA"/>
    <w:rsid w:val="000548B2"/>
    <w:rsid w:val="000B73EC"/>
    <w:rsid w:val="000E3472"/>
    <w:rsid w:val="000F3AC3"/>
    <w:rsid w:val="00133C3A"/>
    <w:rsid w:val="00137E0D"/>
    <w:rsid w:val="00170CE9"/>
    <w:rsid w:val="001722E9"/>
    <w:rsid w:val="0017731A"/>
    <w:rsid w:val="001B51CA"/>
    <w:rsid w:val="001B788C"/>
    <w:rsid w:val="001C5C42"/>
    <w:rsid w:val="001D3BC9"/>
    <w:rsid w:val="001E5A7E"/>
    <w:rsid w:val="00212CF8"/>
    <w:rsid w:val="0023257A"/>
    <w:rsid w:val="00242E60"/>
    <w:rsid w:val="002620F5"/>
    <w:rsid w:val="00274E8E"/>
    <w:rsid w:val="002D2AFF"/>
    <w:rsid w:val="002E102F"/>
    <w:rsid w:val="002F7575"/>
    <w:rsid w:val="00300043"/>
    <w:rsid w:val="00301D63"/>
    <w:rsid w:val="00333B70"/>
    <w:rsid w:val="003727A6"/>
    <w:rsid w:val="00375F7D"/>
    <w:rsid w:val="00391261"/>
    <w:rsid w:val="003B5770"/>
    <w:rsid w:val="003C5A41"/>
    <w:rsid w:val="003E3C71"/>
    <w:rsid w:val="003E587A"/>
    <w:rsid w:val="003F534B"/>
    <w:rsid w:val="004020EE"/>
    <w:rsid w:val="004160D0"/>
    <w:rsid w:val="0042181C"/>
    <w:rsid w:val="00431B05"/>
    <w:rsid w:val="0048666C"/>
    <w:rsid w:val="004B360C"/>
    <w:rsid w:val="004D29A7"/>
    <w:rsid w:val="004D4CBF"/>
    <w:rsid w:val="004D60B7"/>
    <w:rsid w:val="004E0BE0"/>
    <w:rsid w:val="004E5F82"/>
    <w:rsid w:val="004E5FA3"/>
    <w:rsid w:val="004F41FB"/>
    <w:rsid w:val="00506321"/>
    <w:rsid w:val="0056357F"/>
    <w:rsid w:val="00565834"/>
    <w:rsid w:val="005706EF"/>
    <w:rsid w:val="00571D8E"/>
    <w:rsid w:val="005A1488"/>
    <w:rsid w:val="005B6977"/>
    <w:rsid w:val="005C2F23"/>
    <w:rsid w:val="005C52C1"/>
    <w:rsid w:val="005E60A4"/>
    <w:rsid w:val="00603D88"/>
    <w:rsid w:val="00636F5C"/>
    <w:rsid w:val="00657548"/>
    <w:rsid w:val="00677972"/>
    <w:rsid w:val="006D04E0"/>
    <w:rsid w:val="006D09B3"/>
    <w:rsid w:val="006F32A3"/>
    <w:rsid w:val="006F7B89"/>
    <w:rsid w:val="00721B25"/>
    <w:rsid w:val="007360D4"/>
    <w:rsid w:val="007405AB"/>
    <w:rsid w:val="00770777"/>
    <w:rsid w:val="0077697F"/>
    <w:rsid w:val="00793B83"/>
    <w:rsid w:val="00821E75"/>
    <w:rsid w:val="00831326"/>
    <w:rsid w:val="00832A22"/>
    <w:rsid w:val="0083597A"/>
    <w:rsid w:val="00867DF4"/>
    <w:rsid w:val="008710BA"/>
    <w:rsid w:val="00883AAD"/>
    <w:rsid w:val="00894504"/>
    <w:rsid w:val="008B7F30"/>
    <w:rsid w:val="008C60B0"/>
    <w:rsid w:val="008C6634"/>
    <w:rsid w:val="008D3ADB"/>
    <w:rsid w:val="008E5E65"/>
    <w:rsid w:val="008E6AD3"/>
    <w:rsid w:val="00914591"/>
    <w:rsid w:val="009253AA"/>
    <w:rsid w:val="00941F0F"/>
    <w:rsid w:val="009729CA"/>
    <w:rsid w:val="00985F1E"/>
    <w:rsid w:val="009D2773"/>
    <w:rsid w:val="009D47E5"/>
    <w:rsid w:val="009F1446"/>
    <w:rsid w:val="00A012C8"/>
    <w:rsid w:val="00A44FDE"/>
    <w:rsid w:val="00A867EE"/>
    <w:rsid w:val="00AA5781"/>
    <w:rsid w:val="00AC5A6C"/>
    <w:rsid w:val="00AD3A7F"/>
    <w:rsid w:val="00AF59EE"/>
    <w:rsid w:val="00B332A8"/>
    <w:rsid w:val="00B525B5"/>
    <w:rsid w:val="00BF6E51"/>
    <w:rsid w:val="00C0785D"/>
    <w:rsid w:val="00C102A4"/>
    <w:rsid w:val="00C32A79"/>
    <w:rsid w:val="00CB6719"/>
    <w:rsid w:val="00CD09AC"/>
    <w:rsid w:val="00CF4807"/>
    <w:rsid w:val="00D05A74"/>
    <w:rsid w:val="00D35694"/>
    <w:rsid w:val="00D4170B"/>
    <w:rsid w:val="00D42C20"/>
    <w:rsid w:val="00D530B1"/>
    <w:rsid w:val="00D61941"/>
    <w:rsid w:val="00D63105"/>
    <w:rsid w:val="00D77132"/>
    <w:rsid w:val="00D904E5"/>
    <w:rsid w:val="00D9437C"/>
    <w:rsid w:val="00DB71D6"/>
    <w:rsid w:val="00DD3482"/>
    <w:rsid w:val="00DD4356"/>
    <w:rsid w:val="00E31BF5"/>
    <w:rsid w:val="00E40F8C"/>
    <w:rsid w:val="00E41A9C"/>
    <w:rsid w:val="00E70265"/>
    <w:rsid w:val="00EA364B"/>
    <w:rsid w:val="00EB1A27"/>
    <w:rsid w:val="00EB361E"/>
    <w:rsid w:val="00EB36FD"/>
    <w:rsid w:val="00F0388C"/>
    <w:rsid w:val="00F612DD"/>
    <w:rsid w:val="00F71870"/>
    <w:rsid w:val="00F744FE"/>
    <w:rsid w:val="00FC608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EB25-E69B-4A38-8249-7EC03B34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EE"/>
  </w:style>
  <w:style w:type="paragraph" w:styleId="2">
    <w:name w:val="heading 2"/>
    <w:basedOn w:val="a"/>
    <w:next w:val="a"/>
    <w:link w:val="20"/>
    <w:qFormat/>
    <w:rsid w:val="001773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обычный"/>
    <w:basedOn w:val="a"/>
    <w:autoRedefine/>
    <w:rsid w:val="00D417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5FA3"/>
    <w:rPr>
      <w:b/>
      <w:bCs/>
    </w:rPr>
  </w:style>
  <w:style w:type="paragraph" w:styleId="a6">
    <w:name w:val="Normal (Web)"/>
    <w:basedOn w:val="a"/>
    <w:uiPriority w:val="99"/>
    <w:unhideWhenUsed/>
    <w:qFormat/>
    <w:rsid w:val="004E5FA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3B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9B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6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Aдминистратор</cp:lastModifiedBy>
  <cp:revision>115</cp:revision>
  <cp:lastPrinted>2020-03-23T10:46:00Z</cp:lastPrinted>
  <dcterms:created xsi:type="dcterms:W3CDTF">2020-03-20T05:46:00Z</dcterms:created>
  <dcterms:modified xsi:type="dcterms:W3CDTF">2020-03-31T08:05:00Z</dcterms:modified>
</cp:coreProperties>
</file>